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5917" w14:textId="77777777" w:rsidR="000812C9" w:rsidRPr="00CB250F" w:rsidRDefault="00E02119" w:rsidP="00CB250F">
      <w:pPr>
        <w:pStyle w:val="1"/>
        <w:keepNext w:val="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50F">
        <w:rPr>
          <w:rFonts w:ascii="Times New Roman" w:hAnsi="Times New Roman" w:cs="Times New Roman"/>
          <w:sz w:val="28"/>
          <w:szCs w:val="28"/>
        </w:rPr>
        <w:t>Рекомендации</w:t>
      </w:r>
      <w:r w:rsidR="001C087E" w:rsidRPr="00CB250F">
        <w:rPr>
          <w:rFonts w:ascii="Times New Roman" w:hAnsi="Times New Roman" w:cs="Times New Roman"/>
          <w:sz w:val="28"/>
          <w:szCs w:val="28"/>
        </w:rPr>
        <w:t xml:space="preserve"> </w:t>
      </w:r>
      <w:r w:rsidRPr="00CB250F">
        <w:rPr>
          <w:rFonts w:ascii="Times New Roman" w:hAnsi="Times New Roman" w:cs="Times New Roman"/>
          <w:sz w:val="28"/>
          <w:szCs w:val="28"/>
        </w:rPr>
        <w:t>по</w:t>
      </w:r>
      <w:r w:rsidR="001C087E" w:rsidRPr="00CB250F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F340AC" w:rsidRPr="00CB250F">
        <w:rPr>
          <w:rFonts w:ascii="Times New Roman" w:hAnsi="Times New Roman" w:cs="Times New Roman"/>
          <w:sz w:val="28"/>
          <w:szCs w:val="28"/>
        </w:rPr>
        <w:t>е</w:t>
      </w:r>
      <w:r w:rsidR="001C087E" w:rsidRPr="00CB250F">
        <w:rPr>
          <w:rFonts w:ascii="Times New Roman" w:hAnsi="Times New Roman" w:cs="Times New Roman"/>
          <w:sz w:val="28"/>
          <w:szCs w:val="28"/>
        </w:rPr>
        <w:t xml:space="preserve"> и содержанию </w:t>
      </w:r>
      <w:r w:rsidR="000812C9" w:rsidRPr="00CB250F">
        <w:rPr>
          <w:rFonts w:ascii="Times New Roman" w:hAnsi="Times New Roman" w:cs="Times New Roman"/>
          <w:sz w:val="28"/>
          <w:szCs w:val="28"/>
        </w:rPr>
        <w:t>научной статьи</w:t>
      </w:r>
    </w:p>
    <w:p w14:paraId="584CB247" w14:textId="77777777" w:rsidR="00EC16DD" w:rsidRPr="00CB250F" w:rsidRDefault="00EC16DD" w:rsidP="00CB250F">
      <w:pPr>
        <w:ind w:firstLine="709"/>
        <w:rPr>
          <w:rFonts w:ascii="Times New Roman" w:hAnsi="Times New Roman"/>
          <w:sz w:val="24"/>
        </w:rPr>
      </w:pPr>
    </w:p>
    <w:p w14:paraId="11602F5A" w14:textId="77777777" w:rsidR="001A08CA" w:rsidRDefault="001C087E" w:rsidP="00CB250F">
      <w:pPr>
        <w:ind w:firstLine="709"/>
        <w:rPr>
          <w:rFonts w:ascii="Times New Roman" w:hAnsi="Times New Roman"/>
          <w:b/>
          <w:sz w:val="28"/>
          <w:szCs w:val="28"/>
        </w:rPr>
      </w:pPr>
      <w:r w:rsidRPr="00CB250F">
        <w:rPr>
          <w:rFonts w:ascii="Times New Roman" w:hAnsi="Times New Roman"/>
          <w:b/>
          <w:sz w:val="28"/>
          <w:szCs w:val="28"/>
        </w:rPr>
        <w:t>Обязательны</w:t>
      </w:r>
      <w:r w:rsidR="00B076B6" w:rsidRPr="00CB250F">
        <w:rPr>
          <w:rFonts w:ascii="Times New Roman" w:hAnsi="Times New Roman"/>
          <w:b/>
          <w:sz w:val="28"/>
          <w:szCs w:val="28"/>
        </w:rPr>
        <w:t>е</w:t>
      </w:r>
      <w:r w:rsidRPr="00CB250F">
        <w:rPr>
          <w:rFonts w:ascii="Times New Roman" w:hAnsi="Times New Roman"/>
          <w:b/>
          <w:sz w:val="28"/>
          <w:szCs w:val="28"/>
        </w:rPr>
        <w:t xml:space="preserve"> </w:t>
      </w:r>
      <w:r w:rsidR="001A08CA">
        <w:rPr>
          <w:rFonts w:ascii="Times New Roman" w:hAnsi="Times New Roman"/>
          <w:b/>
          <w:sz w:val="28"/>
          <w:szCs w:val="28"/>
        </w:rPr>
        <w:t>элементы статьи</w:t>
      </w:r>
    </w:p>
    <w:p w14:paraId="32055634" w14:textId="77777777" w:rsidR="00EC16DD" w:rsidRDefault="00CB250F" w:rsidP="00CB250F">
      <w:pPr>
        <w:numPr>
          <w:ilvl w:val="0"/>
          <w:numId w:val="5"/>
        </w:numPr>
        <w:tabs>
          <w:tab w:val="left" w:pos="900"/>
        </w:tabs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Название</w:t>
      </w:r>
      <w:r w:rsidR="00C4447C" w:rsidRPr="00CB250F">
        <w:rPr>
          <w:rFonts w:ascii="Times New Roman" w:hAnsi="Times New Roman"/>
          <w:b/>
          <w:sz w:val="24"/>
        </w:rPr>
        <w:t xml:space="preserve"> статьи</w:t>
      </w:r>
      <w:r w:rsidR="00C4447C" w:rsidRPr="00CB250F">
        <w:rPr>
          <w:rFonts w:ascii="Times New Roman" w:hAnsi="Times New Roman"/>
          <w:sz w:val="24"/>
        </w:rPr>
        <w:t xml:space="preserve">. </w:t>
      </w:r>
      <w:r w:rsidRPr="00CB250F">
        <w:rPr>
          <w:rFonts w:ascii="Times New Roman" w:hAnsi="Times New Roman"/>
          <w:sz w:val="24"/>
        </w:rPr>
        <w:t xml:space="preserve">Название статьи в научном журнале </w:t>
      </w:r>
      <w:r>
        <w:rPr>
          <w:rFonts w:ascii="Times New Roman" w:hAnsi="Times New Roman"/>
          <w:sz w:val="24"/>
        </w:rPr>
        <w:t>–</w:t>
      </w:r>
      <w:r w:rsidRPr="00CB250F">
        <w:rPr>
          <w:rFonts w:ascii="Times New Roman" w:hAnsi="Times New Roman"/>
          <w:sz w:val="24"/>
        </w:rPr>
        <w:t xml:space="preserve"> это определение объекта исследования в форме «ближайший род + видовое отличие». </w:t>
      </w:r>
      <w:r w:rsidR="00EC16DD" w:rsidRPr="00CB250F">
        <w:rPr>
          <w:rFonts w:ascii="Times New Roman" w:hAnsi="Times New Roman"/>
          <w:sz w:val="24"/>
        </w:rPr>
        <w:t xml:space="preserve">Рекомендуемая длина названия – </w:t>
      </w:r>
      <w:r w:rsidR="00E02119" w:rsidRPr="00CB250F">
        <w:rPr>
          <w:rFonts w:ascii="Times New Roman" w:hAnsi="Times New Roman"/>
          <w:sz w:val="24"/>
        </w:rPr>
        <w:t xml:space="preserve">не более </w:t>
      </w:r>
      <w:r w:rsidR="00EC16DD" w:rsidRPr="00CB250F">
        <w:rPr>
          <w:rFonts w:ascii="Times New Roman" w:hAnsi="Times New Roman"/>
          <w:sz w:val="24"/>
        </w:rPr>
        <w:t>сем</w:t>
      </w:r>
      <w:r w:rsidR="00E02119" w:rsidRPr="00CB250F">
        <w:rPr>
          <w:rFonts w:ascii="Times New Roman" w:hAnsi="Times New Roman"/>
          <w:sz w:val="24"/>
        </w:rPr>
        <w:t>и</w:t>
      </w:r>
      <w:r w:rsidR="00EC16DD" w:rsidRPr="00CB250F">
        <w:rPr>
          <w:rFonts w:ascii="Times New Roman" w:hAnsi="Times New Roman"/>
          <w:sz w:val="24"/>
        </w:rPr>
        <w:t xml:space="preserve"> слов (не включая предлоги и союзы).</w:t>
      </w:r>
    </w:p>
    <w:p w14:paraId="11C8DFD0" w14:textId="77777777" w:rsidR="00CB250F" w:rsidRPr="00835844" w:rsidRDefault="00CB250F" w:rsidP="00CB250F">
      <w:pPr>
        <w:numPr>
          <w:ilvl w:val="0"/>
          <w:numId w:val="5"/>
        </w:numPr>
        <w:tabs>
          <w:tab w:val="left" w:pos="900"/>
        </w:tabs>
        <w:ind w:left="0" w:firstLine="709"/>
        <w:rPr>
          <w:rFonts w:ascii="Times New Roman" w:hAnsi="Times New Roman"/>
          <w:bCs/>
          <w:sz w:val="24"/>
        </w:rPr>
      </w:pPr>
      <w:r w:rsidRPr="00835844">
        <w:rPr>
          <w:rFonts w:ascii="Times New Roman" w:hAnsi="Times New Roman"/>
          <w:b/>
          <w:sz w:val="24"/>
        </w:rPr>
        <w:t xml:space="preserve"> Аннотаци</w:t>
      </w:r>
      <w:r w:rsidR="00835844" w:rsidRPr="00835844">
        <w:rPr>
          <w:rFonts w:ascii="Times New Roman" w:hAnsi="Times New Roman"/>
          <w:b/>
          <w:sz w:val="24"/>
        </w:rPr>
        <w:t>я</w:t>
      </w:r>
      <w:r w:rsidR="001A08CA">
        <w:rPr>
          <w:rFonts w:ascii="Times New Roman" w:hAnsi="Times New Roman"/>
          <w:b/>
          <w:sz w:val="24"/>
        </w:rPr>
        <w:t xml:space="preserve"> </w:t>
      </w:r>
      <w:r w:rsidR="00835844" w:rsidRPr="00835844">
        <w:rPr>
          <w:rFonts w:ascii="Times New Roman" w:hAnsi="Times New Roman"/>
          <w:bCs/>
          <w:sz w:val="24"/>
        </w:rPr>
        <w:t>име</w:t>
      </w:r>
      <w:r w:rsidR="00835844">
        <w:rPr>
          <w:rFonts w:ascii="Times New Roman" w:hAnsi="Times New Roman"/>
          <w:bCs/>
          <w:sz w:val="24"/>
        </w:rPr>
        <w:t>е</w:t>
      </w:r>
      <w:r w:rsidR="00835844" w:rsidRPr="00835844">
        <w:rPr>
          <w:rFonts w:ascii="Times New Roman" w:hAnsi="Times New Roman"/>
          <w:bCs/>
          <w:sz w:val="24"/>
        </w:rPr>
        <w:t>т</w:t>
      </w:r>
      <w:r w:rsidR="001A08CA" w:rsidRPr="00835844">
        <w:rPr>
          <w:rFonts w:ascii="Times New Roman" w:hAnsi="Times New Roman"/>
          <w:bCs/>
          <w:sz w:val="24"/>
        </w:rPr>
        <w:t xml:space="preserve"> ту же структуру, что и текст статьи, и содерж</w:t>
      </w:r>
      <w:r w:rsidR="00835844">
        <w:rPr>
          <w:rFonts w:ascii="Times New Roman" w:hAnsi="Times New Roman"/>
          <w:bCs/>
          <w:sz w:val="24"/>
        </w:rPr>
        <w:t>ит</w:t>
      </w:r>
      <w:r w:rsidR="001A08CA" w:rsidRPr="00835844">
        <w:rPr>
          <w:rFonts w:ascii="Times New Roman" w:hAnsi="Times New Roman"/>
          <w:bCs/>
          <w:sz w:val="24"/>
        </w:rPr>
        <w:t xml:space="preserve"> по 1–2 предложения по каждому пункту: описание объекта исследования; формулировка мотивации; метод исследования (кратко); результаты исследования (рекомендуется указывать конкретные результаты и зависимости, полученные в исследовании); выводы (кратко).</w:t>
      </w:r>
    </w:p>
    <w:p w14:paraId="623ED6A6" w14:textId="77777777" w:rsidR="00835844" w:rsidRPr="00835844" w:rsidRDefault="00835844" w:rsidP="00A7086E">
      <w:pPr>
        <w:numPr>
          <w:ilvl w:val="0"/>
          <w:numId w:val="5"/>
        </w:numPr>
        <w:tabs>
          <w:tab w:val="left" w:pos="900"/>
        </w:tabs>
        <w:ind w:left="0" w:firstLine="709"/>
        <w:rPr>
          <w:rFonts w:ascii="Times New Roman" w:hAnsi="Times New Roman"/>
          <w:bCs/>
          <w:sz w:val="24"/>
          <w:lang w:val="en-US"/>
        </w:rPr>
      </w:pPr>
      <w:r w:rsidRPr="00835844">
        <w:rPr>
          <w:rFonts w:ascii="Times New Roman" w:hAnsi="Times New Roman"/>
          <w:bCs/>
          <w:sz w:val="24"/>
        </w:rPr>
        <w:t xml:space="preserve"> </w:t>
      </w:r>
      <w:r w:rsidR="00CB250F" w:rsidRPr="00835844">
        <w:rPr>
          <w:rFonts w:ascii="Times New Roman" w:hAnsi="Times New Roman"/>
          <w:b/>
          <w:sz w:val="24"/>
        </w:rPr>
        <w:t>Ключевые слова</w:t>
      </w:r>
      <w:r w:rsidRPr="00835844">
        <w:rPr>
          <w:rFonts w:ascii="Times New Roman" w:hAnsi="Times New Roman"/>
          <w:b/>
          <w:sz w:val="24"/>
        </w:rPr>
        <w:t xml:space="preserve"> </w:t>
      </w:r>
      <w:r w:rsidRPr="00835844">
        <w:rPr>
          <w:rFonts w:ascii="Times New Roman" w:hAnsi="Times New Roman"/>
          <w:bCs/>
          <w:sz w:val="24"/>
        </w:rPr>
        <w:t xml:space="preserve">дают описание содержания статьи, позволяющее выявить её тематику, предмет, объект исследования и отличительные особенности. </w:t>
      </w:r>
      <w:proofErr w:type="spellStart"/>
      <w:r w:rsidRPr="00835844">
        <w:rPr>
          <w:rFonts w:ascii="Times New Roman" w:hAnsi="Times New Roman"/>
          <w:bCs/>
          <w:sz w:val="24"/>
          <w:lang w:val="en-US"/>
        </w:rPr>
        <w:t>Рекомендуемое</w:t>
      </w:r>
      <w:proofErr w:type="spellEnd"/>
      <w:r w:rsidRPr="00835844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835844">
        <w:rPr>
          <w:rFonts w:ascii="Times New Roman" w:hAnsi="Times New Roman"/>
          <w:bCs/>
          <w:sz w:val="24"/>
          <w:lang w:val="en-US"/>
        </w:rPr>
        <w:t>количество</w:t>
      </w:r>
      <w:proofErr w:type="spellEnd"/>
      <w:r w:rsidRPr="00835844">
        <w:rPr>
          <w:rFonts w:ascii="Times New Roman" w:hAnsi="Times New Roman"/>
          <w:bCs/>
          <w:sz w:val="24"/>
          <w:lang w:val="en-US"/>
        </w:rPr>
        <w:t xml:space="preserve"> </w:t>
      </w:r>
      <w:r w:rsidR="00A7086E">
        <w:rPr>
          <w:rFonts w:ascii="Times New Roman" w:hAnsi="Times New Roman"/>
          <w:bCs/>
          <w:sz w:val="24"/>
        </w:rPr>
        <w:t>–</w:t>
      </w:r>
      <w:r w:rsidRPr="00835844">
        <w:rPr>
          <w:rFonts w:ascii="Times New Roman" w:hAnsi="Times New Roman"/>
          <w:bCs/>
          <w:sz w:val="24"/>
          <w:lang w:val="en-US"/>
        </w:rPr>
        <w:t xml:space="preserve"> </w:t>
      </w:r>
      <w:r w:rsidRPr="00835844">
        <w:rPr>
          <w:rFonts w:ascii="Times New Roman" w:hAnsi="Times New Roman"/>
          <w:bCs/>
          <w:sz w:val="24"/>
        </w:rPr>
        <w:t>7</w:t>
      </w:r>
      <w:r w:rsidRPr="00835844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835844">
        <w:rPr>
          <w:rFonts w:ascii="Times New Roman" w:hAnsi="Times New Roman"/>
          <w:bCs/>
          <w:sz w:val="24"/>
          <w:lang w:val="en-US"/>
        </w:rPr>
        <w:t>ключевых</w:t>
      </w:r>
      <w:proofErr w:type="spellEnd"/>
      <w:r w:rsidRPr="00835844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835844">
        <w:rPr>
          <w:rFonts w:ascii="Times New Roman" w:hAnsi="Times New Roman"/>
          <w:bCs/>
          <w:sz w:val="24"/>
          <w:lang w:val="en-US"/>
        </w:rPr>
        <w:t>слов</w:t>
      </w:r>
      <w:proofErr w:type="spellEnd"/>
      <w:r w:rsidRPr="00835844">
        <w:rPr>
          <w:rFonts w:ascii="Times New Roman" w:hAnsi="Times New Roman"/>
          <w:bCs/>
          <w:sz w:val="24"/>
          <w:lang w:val="en-US"/>
        </w:rPr>
        <w:t>.</w:t>
      </w:r>
    </w:p>
    <w:p w14:paraId="1FBD7EF7" w14:textId="77777777" w:rsidR="001A08CA" w:rsidRPr="00835844" w:rsidRDefault="001A08CA" w:rsidP="00CB250F">
      <w:pPr>
        <w:numPr>
          <w:ilvl w:val="0"/>
          <w:numId w:val="5"/>
        </w:numPr>
        <w:tabs>
          <w:tab w:val="left" w:pos="900"/>
        </w:tabs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Список литературы. </w:t>
      </w:r>
      <w:r w:rsidR="00CE4206" w:rsidRPr="00CE4206">
        <w:rPr>
          <w:rFonts w:ascii="Times New Roman" w:hAnsi="Times New Roman"/>
          <w:bCs/>
          <w:sz w:val="24"/>
        </w:rPr>
        <w:t>Представительный список литературы характеризует актуальность и качественный уровень проведенных автором исследований.</w:t>
      </w:r>
    </w:p>
    <w:p w14:paraId="43BC8958" w14:textId="77777777" w:rsidR="00835844" w:rsidRPr="001A08CA" w:rsidRDefault="00835844" w:rsidP="00835844">
      <w:pPr>
        <w:tabs>
          <w:tab w:val="left" w:pos="900"/>
        </w:tabs>
        <w:ind w:left="709" w:firstLine="0"/>
        <w:rPr>
          <w:rFonts w:ascii="Times New Roman" w:hAnsi="Times New Roman"/>
          <w:sz w:val="24"/>
        </w:rPr>
      </w:pPr>
    </w:p>
    <w:p w14:paraId="32EDD6FA" w14:textId="77777777" w:rsidR="001A08CA" w:rsidRPr="001A08CA" w:rsidRDefault="001A08CA" w:rsidP="001A08CA">
      <w:pPr>
        <w:tabs>
          <w:tab w:val="left" w:pos="900"/>
        </w:tabs>
        <w:ind w:firstLine="709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A08CA">
        <w:rPr>
          <w:rFonts w:ascii="Times New Roman" w:hAnsi="Times New Roman"/>
          <w:b/>
          <w:bCs/>
          <w:sz w:val="28"/>
          <w:szCs w:val="28"/>
        </w:rPr>
        <w:t xml:space="preserve">Структура статьи (стандарт </w:t>
      </w:r>
      <w:r w:rsidRPr="001A08CA">
        <w:rPr>
          <w:rFonts w:ascii="Times New Roman" w:hAnsi="Times New Roman"/>
          <w:b/>
          <w:bCs/>
          <w:sz w:val="28"/>
          <w:szCs w:val="28"/>
          <w:lang w:val="en-US"/>
        </w:rPr>
        <w:t>IMRAD)</w:t>
      </w:r>
    </w:p>
    <w:p w14:paraId="695CFEC6" w14:textId="77777777" w:rsidR="001A08CA" w:rsidRPr="001A08CA" w:rsidRDefault="001A08CA" w:rsidP="001A08CA">
      <w:pPr>
        <w:numPr>
          <w:ilvl w:val="0"/>
          <w:numId w:val="11"/>
        </w:numPr>
        <w:tabs>
          <w:tab w:val="left" w:pos="900"/>
        </w:tabs>
        <w:rPr>
          <w:rFonts w:ascii="Times New Roman" w:hAnsi="Times New Roman"/>
          <w:bCs/>
          <w:sz w:val="24"/>
        </w:rPr>
      </w:pPr>
      <w:r w:rsidRPr="001A08CA">
        <w:rPr>
          <w:rFonts w:ascii="Times New Roman" w:hAnsi="Times New Roman"/>
          <w:b/>
          <w:bCs/>
          <w:sz w:val="24"/>
        </w:rPr>
        <w:t>Введение (</w:t>
      </w:r>
      <w:r w:rsidRPr="001A08CA">
        <w:rPr>
          <w:rFonts w:ascii="Times New Roman" w:hAnsi="Times New Roman"/>
          <w:b/>
          <w:bCs/>
          <w:sz w:val="24"/>
          <w:lang w:val="en-US"/>
        </w:rPr>
        <w:t>Introduction</w:t>
      </w:r>
      <w:r w:rsidRPr="001A08CA">
        <w:rPr>
          <w:rFonts w:ascii="Times New Roman" w:hAnsi="Times New Roman"/>
          <w:b/>
          <w:bCs/>
          <w:sz w:val="24"/>
        </w:rPr>
        <w:t>)</w:t>
      </w:r>
      <w:r w:rsidRPr="001A08CA">
        <w:rPr>
          <w:rFonts w:ascii="Times New Roman" w:hAnsi="Times New Roman"/>
          <w:b/>
          <w:sz w:val="24"/>
        </w:rPr>
        <w:t xml:space="preserve">. </w:t>
      </w:r>
      <w:r w:rsidRPr="001A08CA">
        <w:rPr>
          <w:rFonts w:ascii="Times New Roman" w:hAnsi="Times New Roman"/>
          <w:bCs/>
          <w:sz w:val="24"/>
        </w:rPr>
        <w:t>Раздел, который начинается с описания объекта исследования, затем формулируется актуальность исследования. Приводится обзор мировой литературы, подтверждающий отсутствие в литературных источниках решения данной задачи и указывающий предшественников, на исследованиях которых базируется работа. Далее формулируется</w:t>
      </w:r>
      <w:r w:rsidRPr="001A08CA">
        <w:rPr>
          <w:rFonts w:ascii="Times New Roman" w:hAnsi="Times New Roman"/>
          <w:bCs/>
          <w:sz w:val="24"/>
          <w:lang w:val="en-US"/>
        </w:rPr>
        <w:t> </w:t>
      </w:r>
      <w:r w:rsidRPr="001A08CA">
        <w:rPr>
          <w:rFonts w:ascii="Times New Roman" w:hAnsi="Times New Roman"/>
          <w:bCs/>
          <w:sz w:val="24"/>
        </w:rPr>
        <w:t>цель</w:t>
      </w:r>
      <w:r w:rsidRPr="001A08CA">
        <w:rPr>
          <w:rFonts w:ascii="Times New Roman" w:hAnsi="Times New Roman"/>
          <w:bCs/>
          <w:sz w:val="24"/>
          <w:lang w:val="en-US"/>
        </w:rPr>
        <w:t> </w:t>
      </w:r>
      <w:r w:rsidRPr="001A08CA">
        <w:rPr>
          <w:rFonts w:ascii="Times New Roman" w:hAnsi="Times New Roman"/>
          <w:bCs/>
          <w:sz w:val="24"/>
        </w:rPr>
        <w:t>исследования, вытекающая из результатов обзора литературы, и перечень намеченных к решению задач.</w:t>
      </w:r>
    </w:p>
    <w:p w14:paraId="2FA6D67C" w14:textId="77777777" w:rsidR="001A08CA" w:rsidRPr="001A08CA" w:rsidRDefault="001A08CA" w:rsidP="001A08CA">
      <w:pPr>
        <w:numPr>
          <w:ilvl w:val="0"/>
          <w:numId w:val="11"/>
        </w:numPr>
        <w:tabs>
          <w:tab w:val="left" w:pos="900"/>
        </w:tabs>
        <w:rPr>
          <w:rFonts w:ascii="Times New Roman" w:hAnsi="Times New Roman"/>
          <w:bCs/>
          <w:sz w:val="24"/>
        </w:rPr>
      </w:pPr>
      <w:r w:rsidRPr="001A08CA">
        <w:rPr>
          <w:rFonts w:ascii="Times New Roman" w:hAnsi="Times New Roman"/>
          <w:b/>
          <w:bCs/>
          <w:sz w:val="24"/>
        </w:rPr>
        <w:t>Метод (</w:t>
      </w:r>
      <w:r w:rsidRPr="001A08CA">
        <w:rPr>
          <w:rFonts w:ascii="Times New Roman" w:hAnsi="Times New Roman"/>
          <w:b/>
          <w:bCs/>
          <w:sz w:val="24"/>
          <w:lang w:val="en-US"/>
        </w:rPr>
        <w:t>Methods</w:t>
      </w:r>
      <w:r w:rsidRPr="001A08CA">
        <w:rPr>
          <w:rFonts w:ascii="Times New Roman" w:hAnsi="Times New Roman"/>
          <w:b/>
          <w:bCs/>
          <w:sz w:val="24"/>
        </w:rPr>
        <w:t>)</w:t>
      </w:r>
      <w:r w:rsidRPr="001A08CA">
        <w:rPr>
          <w:rFonts w:ascii="Times New Roman" w:hAnsi="Times New Roman"/>
          <w:b/>
          <w:sz w:val="24"/>
        </w:rPr>
        <w:t xml:space="preserve">. </w:t>
      </w:r>
      <w:r w:rsidRPr="001A08CA">
        <w:rPr>
          <w:rFonts w:ascii="Times New Roman" w:hAnsi="Times New Roman"/>
          <w:bCs/>
          <w:sz w:val="24"/>
        </w:rPr>
        <w:t xml:space="preserve">В данном разделе подробно описывается выбранный </w:t>
      </w:r>
      <w:proofErr w:type="gramStart"/>
      <w:r w:rsidRPr="001A08CA">
        <w:rPr>
          <w:rFonts w:ascii="Times New Roman" w:hAnsi="Times New Roman"/>
          <w:bCs/>
          <w:sz w:val="24"/>
        </w:rPr>
        <w:t>метод</w:t>
      </w:r>
      <w:r w:rsidRPr="001A08CA">
        <w:rPr>
          <w:rFonts w:ascii="Times New Roman" w:hAnsi="Times New Roman"/>
          <w:bCs/>
          <w:sz w:val="24"/>
          <w:lang w:val="en-US"/>
        </w:rPr>
        <w:t> </w:t>
      </w:r>
      <w:r w:rsidRPr="001A08CA">
        <w:rPr>
          <w:rFonts w:ascii="Times New Roman" w:hAnsi="Times New Roman"/>
          <w:bCs/>
          <w:sz w:val="24"/>
        </w:rPr>
        <w:t xml:space="preserve"> исследования</w:t>
      </w:r>
      <w:proofErr w:type="gramEnd"/>
      <w:r w:rsidRPr="001A08CA">
        <w:rPr>
          <w:rFonts w:ascii="Times New Roman" w:hAnsi="Times New Roman"/>
          <w:bCs/>
          <w:sz w:val="24"/>
        </w:rPr>
        <w:t>. Метод должен быть расписан таким образом, чтобы другой исследователь был способен его воспроизвести.</w:t>
      </w:r>
    </w:p>
    <w:p w14:paraId="2E7F23BF" w14:textId="77777777" w:rsidR="001A08CA" w:rsidRPr="001A08CA" w:rsidRDefault="001A08CA" w:rsidP="001A08CA">
      <w:pPr>
        <w:numPr>
          <w:ilvl w:val="0"/>
          <w:numId w:val="11"/>
        </w:numPr>
        <w:tabs>
          <w:tab w:val="left" w:pos="900"/>
        </w:tabs>
        <w:rPr>
          <w:rFonts w:ascii="Times New Roman" w:hAnsi="Times New Roman"/>
          <w:b/>
          <w:sz w:val="24"/>
        </w:rPr>
      </w:pPr>
      <w:r w:rsidRPr="001A08CA">
        <w:rPr>
          <w:rFonts w:ascii="Times New Roman" w:hAnsi="Times New Roman"/>
          <w:b/>
          <w:bCs/>
          <w:sz w:val="24"/>
        </w:rPr>
        <w:t>Результаты и обсуждение (</w:t>
      </w:r>
      <w:r w:rsidRPr="001A08CA">
        <w:rPr>
          <w:rFonts w:ascii="Times New Roman" w:hAnsi="Times New Roman"/>
          <w:b/>
          <w:bCs/>
          <w:sz w:val="24"/>
          <w:lang w:val="en-US"/>
        </w:rPr>
        <w:t>Results</w:t>
      </w:r>
      <w:r w:rsidRPr="001A08CA">
        <w:rPr>
          <w:rFonts w:ascii="Times New Roman" w:hAnsi="Times New Roman"/>
          <w:b/>
          <w:bCs/>
          <w:sz w:val="24"/>
        </w:rPr>
        <w:t xml:space="preserve"> </w:t>
      </w:r>
      <w:r w:rsidRPr="001A08CA">
        <w:rPr>
          <w:rFonts w:ascii="Times New Roman" w:hAnsi="Times New Roman"/>
          <w:b/>
          <w:bCs/>
          <w:sz w:val="24"/>
          <w:lang w:val="en-US"/>
        </w:rPr>
        <w:t>and</w:t>
      </w:r>
      <w:r w:rsidRPr="001A08CA">
        <w:rPr>
          <w:rFonts w:ascii="Times New Roman" w:hAnsi="Times New Roman"/>
          <w:b/>
          <w:bCs/>
          <w:sz w:val="24"/>
        </w:rPr>
        <w:t xml:space="preserve"> </w:t>
      </w:r>
      <w:r w:rsidRPr="001A08CA">
        <w:rPr>
          <w:rFonts w:ascii="Times New Roman" w:hAnsi="Times New Roman"/>
          <w:b/>
          <w:bCs/>
          <w:sz w:val="24"/>
          <w:lang w:val="en-US"/>
        </w:rPr>
        <w:t>Discussion</w:t>
      </w:r>
      <w:r w:rsidRPr="001A08CA">
        <w:rPr>
          <w:rFonts w:ascii="Times New Roman" w:hAnsi="Times New Roman"/>
          <w:b/>
          <w:bCs/>
          <w:sz w:val="24"/>
        </w:rPr>
        <w:t>)</w:t>
      </w:r>
      <w:r w:rsidRPr="001A08CA">
        <w:rPr>
          <w:rFonts w:ascii="Times New Roman" w:hAnsi="Times New Roman"/>
          <w:b/>
          <w:sz w:val="24"/>
        </w:rPr>
        <w:t xml:space="preserve">. </w:t>
      </w:r>
      <w:r w:rsidRPr="001A08CA">
        <w:rPr>
          <w:rFonts w:ascii="Times New Roman" w:hAnsi="Times New Roman"/>
          <w:bCs/>
          <w:sz w:val="24"/>
        </w:rPr>
        <w:t xml:space="preserve">Результаты рекомендуется представлять преимущественно в виде таблиц, графиков и других иллюстраций. Этот раздел включает анализ полученных результатов, их интерпретацию, сравнение с результатами других авторов </w:t>
      </w:r>
      <w:proofErr w:type="gramStart"/>
      <w:r w:rsidRPr="001A08CA">
        <w:rPr>
          <w:rFonts w:ascii="Times New Roman" w:hAnsi="Times New Roman"/>
          <w:bCs/>
          <w:sz w:val="24"/>
        </w:rPr>
        <w:t>с ссылками</w:t>
      </w:r>
      <w:proofErr w:type="gramEnd"/>
      <w:r w:rsidRPr="001A08CA">
        <w:rPr>
          <w:rFonts w:ascii="Times New Roman" w:hAnsi="Times New Roman"/>
          <w:bCs/>
          <w:sz w:val="24"/>
        </w:rPr>
        <w:t xml:space="preserve"> на их публикации.</w:t>
      </w:r>
    </w:p>
    <w:p w14:paraId="5E8B21EA" w14:textId="77777777" w:rsidR="001A08CA" w:rsidRPr="001A08CA" w:rsidRDefault="001A08CA" w:rsidP="001A08CA">
      <w:pPr>
        <w:numPr>
          <w:ilvl w:val="0"/>
          <w:numId w:val="11"/>
        </w:numPr>
        <w:tabs>
          <w:tab w:val="left" w:pos="900"/>
        </w:tabs>
        <w:rPr>
          <w:rFonts w:ascii="Times New Roman" w:hAnsi="Times New Roman"/>
          <w:bCs/>
          <w:sz w:val="24"/>
          <w:lang w:val="en-US"/>
        </w:rPr>
      </w:pPr>
      <w:r w:rsidRPr="001A08CA">
        <w:rPr>
          <w:rFonts w:ascii="Times New Roman" w:hAnsi="Times New Roman"/>
          <w:b/>
          <w:bCs/>
          <w:sz w:val="24"/>
        </w:rPr>
        <w:t>Заключение (</w:t>
      </w:r>
      <w:r w:rsidRPr="001A08CA">
        <w:rPr>
          <w:rFonts w:ascii="Times New Roman" w:hAnsi="Times New Roman"/>
          <w:b/>
          <w:bCs/>
          <w:sz w:val="24"/>
          <w:lang w:val="en-US"/>
        </w:rPr>
        <w:t>Conclusions</w:t>
      </w:r>
      <w:r w:rsidRPr="001A08CA">
        <w:rPr>
          <w:rFonts w:ascii="Times New Roman" w:hAnsi="Times New Roman"/>
          <w:b/>
          <w:bCs/>
          <w:sz w:val="24"/>
        </w:rPr>
        <w:t>)</w:t>
      </w:r>
      <w:r w:rsidRPr="001A08CA">
        <w:rPr>
          <w:rFonts w:ascii="Times New Roman" w:hAnsi="Times New Roman"/>
          <w:b/>
          <w:sz w:val="24"/>
        </w:rPr>
        <w:t xml:space="preserve">, </w:t>
      </w:r>
      <w:r w:rsidRPr="001A08CA">
        <w:rPr>
          <w:rFonts w:ascii="Times New Roman" w:hAnsi="Times New Roman"/>
          <w:bCs/>
          <w:sz w:val="24"/>
        </w:rPr>
        <w:t xml:space="preserve">в котором кратко подводятся итоги научного исследования. Заключение содержит нумерованные выводы, кратко формулирующие основные научные результаты статьи как установленные авторами зависимости (связи) между параметрами объекта исследования. </w:t>
      </w:r>
      <w:proofErr w:type="spellStart"/>
      <w:r w:rsidRPr="001A08CA">
        <w:rPr>
          <w:rFonts w:ascii="Times New Roman" w:hAnsi="Times New Roman"/>
          <w:bCs/>
          <w:sz w:val="24"/>
          <w:lang w:val="en-US"/>
        </w:rPr>
        <w:t>Выводы</w:t>
      </w:r>
      <w:proofErr w:type="spellEnd"/>
      <w:r w:rsidRPr="001A08CA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1A08CA">
        <w:rPr>
          <w:rFonts w:ascii="Times New Roman" w:hAnsi="Times New Roman"/>
          <w:bCs/>
          <w:sz w:val="24"/>
          <w:lang w:val="en-US"/>
        </w:rPr>
        <w:t>должны</w:t>
      </w:r>
      <w:proofErr w:type="spellEnd"/>
      <w:r w:rsidRPr="001A08CA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1A08CA">
        <w:rPr>
          <w:rFonts w:ascii="Times New Roman" w:hAnsi="Times New Roman"/>
          <w:bCs/>
          <w:sz w:val="24"/>
          <w:lang w:val="en-US"/>
        </w:rPr>
        <w:t>логически</w:t>
      </w:r>
      <w:proofErr w:type="spellEnd"/>
      <w:r w:rsidRPr="001A08CA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1A08CA">
        <w:rPr>
          <w:rFonts w:ascii="Times New Roman" w:hAnsi="Times New Roman"/>
          <w:bCs/>
          <w:sz w:val="24"/>
          <w:lang w:val="en-US"/>
        </w:rPr>
        <w:t>соответствовать</w:t>
      </w:r>
      <w:proofErr w:type="spellEnd"/>
      <w:r w:rsidRPr="001A08CA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1A08CA">
        <w:rPr>
          <w:rFonts w:ascii="Times New Roman" w:hAnsi="Times New Roman"/>
          <w:bCs/>
          <w:sz w:val="24"/>
          <w:lang w:val="en-US"/>
        </w:rPr>
        <w:t>поставленным</w:t>
      </w:r>
      <w:proofErr w:type="spellEnd"/>
      <w:r w:rsidRPr="001A08CA">
        <w:rPr>
          <w:rFonts w:ascii="Times New Roman" w:hAnsi="Times New Roman"/>
          <w:bCs/>
          <w:sz w:val="24"/>
          <w:lang w:val="en-US"/>
        </w:rPr>
        <w:t xml:space="preserve"> в </w:t>
      </w:r>
      <w:proofErr w:type="spellStart"/>
      <w:r w:rsidRPr="001A08CA">
        <w:rPr>
          <w:rFonts w:ascii="Times New Roman" w:hAnsi="Times New Roman"/>
          <w:bCs/>
          <w:sz w:val="24"/>
          <w:lang w:val="en-US"/>
        </w:rPr>
        <w:t>начале</w:t>
      </w:r>
      <w:proofErr w:type="spellEnd"/>
      <w:r w:rsidRPr="001A08CA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1A08CA">
        <w:rPr>
          <w:rFonts w:ascii="Times New Roman" w:hAnsi="Times New Roman"/>
          <w:bCs/>
          <w:sz w:val="24"/>
          <w:lang w:val="en-US"/>
        </w:rPr>
        <w:t>статьи</w:t>
      </w:r>
      <w:proofErr w:type="spellEnd"/>
      <w:r w:rsidRPr="001A08CA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1A08CA">
        <w:rPr>
          <w:rFonts w:ascii="Times New Roman" w:hAnsi="Times New Roman"/>
          <w:bCs/>
          <w:sz w:val="24"/>
          <w:lang w:val="en-US"/>
        </w:rPr>
        <w:t>задачам</w:t>
      </w:r>
      <w:proofErr w:type="spellEnd"/>
      <w:r w:rsidRPr="001A08CA">
        <w:rPr>
          <w:rFonts w:ascii="Times New Roman" w:hAnsi="Times New Roman"/>
          <w:bCs/>
          <w:sz w:val="24"/>
          <w:lang w:val="en-US"/>
        </w:rPr>
        <w:t>. </w:t>
      </w:r>
    </w:p>
    <w:p w14:paraId="1AA0EB72" w14:textId="77777777" w:rsidR="00B076B6" w:rsidRDefault="001A08CA" w:rsidP="00CE4206">
      <w:pPr>
        <w:numPr>
          <w:ilvl w:val="0"/>
          <w:numId w:val="11"/>
        </w:numPr>
        <w:tabs>
          <w:tab w:val="left" w:pos="900"/>
        </w:tabs>
        <w:rPr>
          <w:rFonts w:ascii="Times New Roman" w:hAnsi="Times New Roman"/>
          <w:bCs/>
          <w:sz w:val="24"/>
        </w:rPr>
      </w:pPr>
      <w:r w:rsidRPr="001A08CA">
        <w:rPr>
          <w:rFonts w:ascii="Times New Roman" w:hAnsi="Times New Roman"/>
          <w:b/>
          <w:bCs/>
          <w:sz w:val="24"/>
        </w:rPr>
        <w:t>Благодарности (</w:t>
      </w:r>
      <w:r w:rsidRPr="001A08CA">
        <w:rPr>
          <w:rFonts w:ascii="Times New Roman" w:hAnsi="Times New Roman"/>
          <w:b/>
          <w:bCs/>
          <w:sz w:val="24"/>
          <w:lang w:val="en-US"/>
        </w:rPr>
        <w:t>Acknowledgements</w:t>
      </w:r>
      <w:r w:rsidRPr="001A08CA">
        <w:rPr>
          <w:rFonts w:ascii="Times New Roman" w:hAnsi="Times New Roman"/>
          <w:b/>
          <w:bCs/>
          <w:sz w:val="24"/>
        </w:rPr>
        <w:t>)</w:t>
      </w:r>
      <w:r w:rsidRPr="00564E24">
        <w:rPr>
          <w:rFonts w:ascii="Times New Roman" w:hAnsi="Times New Roman"/>
          <w:b/>
          <w:bCs/>
          <w:sz w:val="24"/>
        </w:rPr>
        <w:t xml:space="preserve"> </w:t>
      </w:r>
      <w:r w:rsidR="00564E24" w:rsidRPr="00564E24">
        <w:rPr>
          <w:rFonts w:ascii="Times New Roman" w:hAnsi="Times New Roman"/>
          <w:sz w:val="24"/>
        </w:rPr>
        <w:t>и</w:t>
      </w:r>
      <w:r w:rsidR="00564E24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Финансирование (</w:t>
      </w:r>
      <w:r>
        <w:rPr>
          <w:rFonts w:ascii="Times New Roman" w:hAnsi="Times New Roman"/>
          <w:b/>
          <w:bCs/>
          <w:sz w:val="24"/>
          <w:lang w:val="en-US"/>
        </w:rPr>
        <w:t>Findings</w:t>
      </w:r>
      <w:r w:rsidRPr="00564E24">
        <w:rPr>
          <w:rFonts w:ascii="Times New Roman" w:hAnsi="Times New Roman"/>
          <w:b/>
          <w:bCs/>
          <w:sz w:val="24"/>
        </w:rPr>
        <w:t>)</w:t>
      </w:r>
      <w:r w:rsidRPr="001A08CA">
        <w:rPr>
          <w:rFonts w:ascii="Times New Roman" w:hAnsi="Times New Roman"/>
          <w:b/>
          <w:sz w:val="24"/>
        </w:rPr>
        <w:t xml:space="preserve">. </w:t>
      </w:r>
      <w:r w:rsidRPr="001A08CA">
        <w:rPr>
          <w:rFonts w:ascii="Times New Roman" w:hAnsi="Times New Roman"/>
          <w:bCs/>
          <w:sz w:val="24"/>
        </w:rPr>
        <w:t>Данный раздел не является обязательным, в нем выражается благодарность за финансовую, информационную и другую поддержку, оказанную в ходе написания статьи.</w:t>
      </w:r>
    </w:p>
    <w:p w14:paraId="2A753B4C" w14:textId="77777777" w:rsidR="00CE4206" w:rsidRPr="00CE4206" w:rsidRDefault="00CE4206" w:rsidP="00CE4206">
      <w:pPr>
        <w:tabs>
          <w:tab w:val="left" w:pos="900"/>
        </w:tabs>
        <w:ind w:left="720" w:firstLine="0"/>
        <w:rPr>
          <w:rFonts w:ascii="Times New Roman" w:hAnsi="Times New Roman"/>
          <w:bCs/>
          <w:sz w:val="24"/>
        </w:rPr>
      </w:pPr>
    </w:p>
    <w:p w14:paraId="6E70A601" w14:textId="77777777" w:rsidR="00CE4206" w:rsidRPr="00CE4206" w:rsidRDefault="00CE4206" w:rsidP="00CE4206">
      <w:pPr>
        <w:tabs>
          <w:tab w:val="left" w:pos="900"/>
        </w:tabs>
        <w:ind w:left="709" w:firstLine="0"/>
        <w:rPr>
          <w:rFonts w:ascii="Times New Roman" w:hAnsi="Times New Roman"/>
          <w:b/>
          <w:bCs/>
          <w:sz w:val="28"/>
          <w:szCs w:val="28"/>
        </w:rPr>
      </w:pPr>
      <w:r w:rsidRPr="00CE4206">
        <w:rPr>
          <w:rFonts w:ascii="Times New Roman" w:hAnsi="Times New Roman"/>
          <w:b/>
          <w:bCs/>
          <w:sz w:val="28"/>
          <w:szCs w:val="28"/>
        </w:rPr>
        <w:t>Рекомендации по полноте и представительности</w:t>
      </w:r>
    </w:p>
    <w:p w14:paraId="729D5492" w14:textId="77777777" w:rsidR="00CE4206" w:rsidRPr="00CE4206" w:rsidRDefault="00CE4206" w:rsidP="00CE4206">
      <w:pPr>
        <w:shd w:val="clear" w:color="auto" w:fill="FFFFFF"/>
        <w:ind w:firstLine="709"/>
        <w:rPr>
          <w:rFonts w:ascii="Times New Roman" w:hAnsi="Times New Roman"/>
          <w:sz w:val="24"/>
          <w:lang w:eastAsia="en-US"/>
        </w:rPr>
      </w:pPr>
      <w:r w:rsidRPr="00CE4206">
        <w:rPr>
          <w:rFonts w:ascii="Times New Roman" w:hAnsi="Times New Roman"/>
          <w:sz w:val="24"/>
          <w:lang w:eastAsia="en-US"/>
        </w:rPr>
        <w:t>1.</w:t>
      </w:r>
      <w:r w:rsidRPr="00CE4206">
        <w:rPr>
          <w:rFonts w:ascii="Times New Roman" w:hAnsi="Times New Roman"/>
          <w:sz w:val="24"/>
          <w:lang w:val="en-US" w:eastAsia="en-US"/>
        </w:rPr>
        <w:t> </w:t>
      </w:r>
      <w:r w:rsidRPr="00CE4206">
        <w:rPr>
          <w:rFonts w:ascii="Times New Roman" w:hAnsi="Times New Roman"/>
          <w:b/>
          <w:bCs/>
          <w:sz w:val="24"/>
          <w:lang w:eastAsia="en-US"/>
        </w:rPr>
        <w:t>Объем.</w:t>
      </w:r>
      <w:r>
        <w:rPr>
          <w:rFonts w:ascii="Times New Roman" w:hAnsi="Times New Roman"/>
          <w:b/>
          <w:bCs/>
          <w:sz w:val="24"/>
          <w:lang w:eastAsia="en-US"/>
        </w:rPr>
        <w:t xml:space="preserve"> </w:t>
      </w:r>
      <w:r w:rsidRPr="00CE4206">
        <w:rPr>
          <w:rFonts w:ascii="Times New Roman" w:hAnsi="Times New Roman"/>
          <w:sz w:val="24"/>
          <w:lang w:eastAsia="en-US"/>
        </w:rPr>
        <w:t>В список</w:t>
      </w:r>
      <w:r w:rsidRPr="00CE4206">
        <w:rPr>
          <w:rFonts w:ascii="Times New Roman" w:hAnsi="Times New Roman"/>
          <w:sz w:val="24"/>
          <w:lang w:val="en-US" w:eastAsia="en-US"/>
        </w:rPr>
        <w:t> </w:t>
      </w:r>
      <w:r w:rsidRPr="00CE4206">
        <w:rPr>
          <w:rFonts w:ascii="Times New Roman" w:hAnsi="Times New Roman"/>
          <w:sz w:val="24"/>
          <w:lang w:eastAsia="en-US"/>
        </w:rPr>
        <w:t>литературы рекомендуется включать ссылки</w:t>
      </w:r>
      <w:r w:rsidRPr="00CE4206">
        <w:rPr>
          <w:rFonts w:ascii="Times New Roman" w:hAnsi="Times New Roman"/>
          <w:sz w:val="24"/>
          <w:lang w:val="en-US" w:eastAsia="en-US"/>
        </w:rPr>
        <w:t> </w:t>
      </w:r>
      <w:r w:rsidRPr="00CE4206">
        <w:rPr>
          <w:rFonts w:ascii="Times New Roman" w:hAnsi="Times New Roman"/>
          <w:sz w:val="24"/>
          <w:lang w:eastAsia="en-US"/>
        </w:rPr>
        <w:t>на научные статьи, монографии, сборники статей, сборники конференций, электронные ресурсы с указанием даты обращения, патенты,</w:t>
      </w:r>
      <w:r w:rsidRPr="00CE4206">
        <w:rPr>
          <w:rFonts w:ascii="Times New Roman" w:hAnsi="Times New Roman"/>
          <w:sz w:val="24"/>
          <w:lang w:val="en-US" w:eastAsia="en-US"/>
        </w:rPr>
        <w:t> </w:t>
      </w:r>
      <w:r w:rsidRPr="00497A54">
        <w:rPr>
          <w:rFonts w:ascii="Times New Roman" w:hAnsi="Times New Roman"/>
          <w:sz w:val="24"/>
          <w:lang w:eastAsia="en-US"/>
        </w:rPr>
        <w:t>доступных для широкого круга англоязычных читателей.</w:t>
      </w:r>
      <w:r w:rsidRPr="00497A54">
        <w:rPr>
          <w:rFonts w:ascii="Times New Roman" w:hAnsi="Times New Roman"/>
          <w:sz w:val="24"/>
          <w:lang w:val="en-US" w:eastAsia="en-US"/>
        </w:rPr>
        <w:t> </w:t>
      </w:r>
      <w:r w:rsidRPr="00497A54">
        <w:rPr>
          <w:rFonts w:ascii="Times New Roman" w:hAnsi="Times New Roman"/>
          <w:sz w:val="24"/>
          <w:lang w:eastAsia="en-US"/>
        </w:rPr>
        <w:t>Рекомендуемый объем списка литературы – не менее 25</w:t>
      </w:r>
      <w:r w:rsidRPr="00497A54">
        <w:rPr>
          <w:rFonts w:ascii="Times New Roman" w:hAnsi="Times New Roman"/>
          <w:sz w:val="24"/>
          <w:lang w:val="en-US" w:eastAsia="en-US"/>
        </w:rPr>
        <w:t> </w:t>
      </w:r>
      <w:r w:rsidRPr="00497A54">
        <w:rPr>
          <w:rFonts w:ascii="Times New Roman" w:hAnsi="Times New Roman"/>
          <w:sz w:val="24"/>
          <w:lang w:eastAsia="en-US"/>
        </w:rPr>
        <w:t>источников.</w:t>
      </w:r>
    </w:p>
    <w:p w14:paraId="18C24793" w14:textId="77777777" w:rsidR="00CE4206" w:rsidRPr="00CE4206" w:rsidRDefault="00CE4206" w:rsidP="00CE4206">
      <w:pPr>
        <w:shd w:val="clear" w:color="auto" w:fill="FFFFFF"/>
        <w:ind w:firstLine="709"/>
        <w:rPr>
          <w:rFonts w:ascii="Times New Roman" w:hAnsi="Times New Roman"/>
          <w:sz w:val="24"/>
          <w:lang w:eastAsia="en-US"/>
        </w:rPr>
      </w:pPr>
      <w:r w:rsidRPr="00CE4206">
        <w:rPr>
          <w:rFonts w:ascii="Times New Roman" w:hAnsi="Times New Roman"/>
          <w:b/>
          <w:bCs/>
          <w:sz w:val="24"/>
          <w:lang w:eastAsia="en-US"/>
        </w:rPr>
        <w:t>Доступными публикациями считаются:</w:t>
      </w:r>
    </w:p>
    <w:p w14:paraId="7040807B" w14:textId="77777777" w:rsidR="00CE4206" w:rsidRPr="00CE4206" w:rsidRDefault="00CE4206" w:rsidP="00CE4206">
      <w:pPr>
        <w:numPr>
          <w:ilvl w:val="0"/>
          <w:numId w:val="12"/>
        </w:numPr>
        <w:shd w:val="clear" w:color="auto" w:fill="FFFFFF"/>
        <w:ind w:left="0" w:firstLine="709"/>
        <w:rPr>
          <w:rFonts w:ascii="Times New Roman" w:hAnsi="Times New Roman"/>
          <w:sz w:val="24"/>
          <w:lang w:val="en-US" w:eastAsia="en-US"/>
        </w:rPr>
      </w:pPr>
      <w:r w:rsidRPr="00CE4206">
        <w:rPr>
          <w:rFonts w:ascii="Times New Roman" w:hAnsi="Times New Roman"/>
          <w:sz w:val="24"/>
          <w:lang w:eastAsia="en-US"/>
        </w:rPr>
        <w:t xml:space="preserve">Научные публикации, включенные в базу </w:t>
      </w:r>
      <w:r w:rsidRPr="00CE4206">
        <w:rPr>
          <w:rFonts w:ascii="Times New Roman" w:hAnsi="Times New Roman"/>
          <w:sz w:val="24"/>
          <w:lang w:val="en-US" w:eastAsia="en-US"/>
        </w:rPr>
        <w:t>Scopus</w:t>
      </w:r>
      <w:r w:rsidRPr="00CE4206">
        <w:rPr>
          <w:rFonts w:ascii="Times New Roman" w:hAnsi="Times New Roman"/>
          <w:sz w:val="24"/>
          <w:lang w:eastAsia="en-US"/>
        </w:rPr>
        <w:t xml:space="preserve"> или </w:t>
      </w:r>
      <w:r w:rsidRPr="00CE4206">
        <w:rPr>
          <w:rFonts w:ascii="Times New Roman" w:hAnsi="Times New Roman"/>
          <w:sz w:val="24"/>
          <w:lang w:val="en-US" w:eastAsia="en-US"/>
        </w:rPr>
        <w:t>Web</w:t>
      </w:r>
      <w:r w:rsidRPr="00CE4206">
        <w:rPr>
          <w:rFonts w:ascii="Times New Roman" w:hAnsi="Times New Roman"/>
          <w:sz w:val="24"/>
          <w:lang w:eastAsia="en-US"/>
        </w:rPr>
        <w:t xml:space="preserve"> </w:t>
      </w:r>
      <w:r w:rsidRPr="00CE4206">
        <w:rPr>
          <w:rFonts w:ascii="Times New Roman" w:hAnsi="Times New Roman"/>
          <w:sz w:val="24"/>
          <w:lang w:val="en-US" w:eastAsia="en-US"/>
        </w:rPr>
        <w:t>of</w:t>
      </w:r>
      <w:r w:rsidRPr="00CE4206">
        <w:rPr>
          <w:rFonts w:ascii="Times New Roman" w:hAnsi="Times New Roman"/>
          <w:sz w:val="24"/>
          <w:lang w:eastAsia="en-US"/>
        </w:rPr>
        <w:t xml:space="preserve"> </w:t>
      </w:r>
      <w:r w:rsidRPr="00CE4206">
        <w:rPr>
          <w:rFonts w:ascii="Times New Roman" w:hAnsi="Times New Roman"/>
          <w:sz w:val="24"/>
          <w:lang w:val="en-US" w:eastAsia="en-US"/>
        </w:rPr>
        <w:t>Science</w:t>
      </w:r>
      <w:r w:rsidRPr="00CE4206">
        <w:rPr>
          <w:rFonts w:ascii="Times New Roman" w:hAnsi="Times New Roman"/>
          <w:sz w:val="24"/>
          <w:lang w:eastAsia="en-US"/>
        </w:rPr>
        <w:t xml:space="preserve">. </w:t>
      </w:r>
      <w:proofErr w:type="spellStart"/>
      <w:r w:rsidRPr="00CE4206">
        <w:rPr>
          <w:rFonts w:ascii="Times New Roman" w:hAnsi="Times New Roman"/>
          <w:sz w:val="24"/>
          <w:lang w:val="en-US" w:eastAsia="en-US"/>
        </w:rPr>
        <w:t>Количество</w:t>
      </w:r>
      <w:proofErr w:type="spellEnd"/>
      <w:r w:rsidRPr="00CE4206">
        <w:rPr>
          <w:rFonts w:ascii="Times New Roman" w:hAnsi="Times New Roman"/>
          <w:sz w:val="24"/>
          <w:lang w:val="en-US" w:eastAsia="en-US"/>
        </w:rPr>
        <w:t xml:space="preserve"> в </w:t>
      </w:r>
      <w:proofErr w:type="spellStart"/>
      <w:r w:rsidRPr="00CE4206">
        <w:rPr>
          <w:rFonts w:ascii="Times New Roman" w:hAnsi="Times New Roman"/>
          <w:sz w:val="24"/>
          <w:lang w:val="en-US" w:eastAsia="en-US"/>
        </w:rPr>
        <w:t>списке</w:t>
      </w:r>
      <w:proofErr w:type="spellEnd"/>
      <w:r w:rsidRPr="00CE4206">
        <w:rPr>
          <w:rFonts w:ascii="Times New Roman" w:hAnsi="Times New Roman"/>
          <w:sz w:val="24"/>
          <w:lang w:val="en-US" w:eastAsia="en-US"/>
        </w:rPr>
        <w:t xml:space="preserve"> </w:t>
      </w:r>
      <w:proofErr w:type="spellStart"/>
      <w:r w:rsidRPr="00CE4206">
        <w:rPr>
          <w:rFonts w:ascii="Times New Roman" w:hAnsi="Times New Roman"/>
          <w:sz w:val="24"/>
          <w:lang w:val="en-US" w:eastAsia="en-US"/>
        </w:rPr>
        <w:t>литературы</w:t>
      </w:r>
      <w:proofErr w:type="spellEnd"/>
      <w:r w:rsidRPr="00CE4206">
        <w:rPr>
          <w:rFonts w:ascii="Times New Roman" w:hAnsi="Times New Roman"/>
          <w:sz w:val="24"/>
          <w:lang w:val="en-US" w:eastAsia="en-US"/>
        </w:rPr>
        <w:t xml:space="preserve"> — </w:t>
      </w:r>
      <w:r w:rsidR="00497A54">
        <w:rPr>
          <w:rFonts w:ascii="Times New Roman" w:hAnsi="Times New Roman"/>
          <w:sz w:val="24"/>
          <w:lang w:eastAsia="en-US"/>
        </w:rPr>
        <w:t>50%</w:t>
      </w:r>
    </w:p>
    <w:p w14:paraId="758DE3B8" w14:textId="77777777" w:rsidR="00E14010" w:rsidRDefault="00CE4206" w:rsidP="00A7086E">
      <w:pPr>
        <w:numPr>
          <w:ilvl w:val="0"/>
          <w:numId w:val="12"/>
        </w:numPr>
        <w:shd w:val="clear" w:color="auto" w:fill="FFFFFF"/>
        <w:ind w:left="0" w:firstLine="709"/>
        <w:rPr>
          <w:rFonts w:ascii="Times New Roman" w:hAnsi="Times New Roman"/>
          <w:sz w:val="24"/>
          <w:lang w:eastAsia="en-US"/>
        </w:rPr>
      </w:pPr>
      <w:r w:rsidRPr="00CE4206">
        <w:rPr>
          <w:rFonts w:ascii="Times New Roman" w:hAnsi="Times New Roman"/>
          <w:sz w:val="24"/>
          <w:lang w:eastAsia="en-US"/>
        </w:rPr>
        <w:t>Научные публикации в рецензируемых научных изда</w:t>
      </w:r>
      <w:r w:rsidR="00E14010">
        <w:rPr>
          <w:rFonts w:ascii="Times New Roman" w:hAnsi="Times New Roman"/>
          <w:sz w:val="24"/>
          <w:lang w:eastAsia="en-US"/>
        </w:rPr>
        <w:t>ния</w:t>
      </w:r>
      <w:r w:rsidR="00E14010" w:rsidRPr="00E14010">
        <w:rPr>
          <w:rFonts w:ascii="Times New Roman" w:hAnsi="Times New Roman"/>
          <w:sz w:val="24"/>
          <w:lang w:eastAsia="en-US"/>
        </w:rPr>
        <w:t>.</w:t>
      </w:r>
    </w:p>
    <w:p w14:paraId="5F65FF8E" w14:textId="77777777" w:rsidR="00CE4206" w:rsidRPr="00CE4206" w:rsidRDefault="00CE4206" w:rsidP="00A7086E">
      <w:pPr>
        <w:numPr>
          <w:ilvl w:val="0"/>
          <w:numId w:val="12"/>
        </w:numPr>
        <w:shd w:val="clear" w:color="auto" w:fill="FFFFFF"/>
        <w:ind w:left="0" w:firstLine="709"/>
        <w:rPr>
          <w:rFonts w:ascii="Times New Roman" w:hAnsi="Times New Roman"/>
          <w:sz w:val="24"/>
          <w:lang w:eastAsia="en-US"/>
        </w:rPr>
      </w:pPr>
      <w:r w:rsidRPr="00CE4206">
        <w:rPr>
          <w:rFonts w:ascii="Times New Roman" w:hAnsi="Times New Roman"/>
          <w:sz w:val="24"/>
          <w:lang w:eastAsia="en-US"/>
        </w:rPr>
        <w:t xml:space="preserve">Настоятельно не рекомендуем включать в список литературы ссылки на учебники, учебно-методические пособия, конспекты лекций, другую учебную литературу, диссертации, </w:t>
      </w:r>
      <w:proofErr w:type="spellStart"/>
      <w:r w:rsidRPr="00CE4206">
        <w:rPr>
          <w:rFonts w:ascii="Times New Roman" w:hAnsi="Times New Roman"/>
          <w:sz w:val="24"/>
          <w:lang w:eastAsia="en-US"/>
        </w:rPr>
        <w:t>межгосударсвенные</w:t>
      </w:r>
      <w:proofErr w:type="spellEnd"/>
      <w:r w:rsidRPr="00CE4206">
        <w:rPr>
          <w:rFonts w:ascii="Times New Roman" w:hAnsi="Times New Roman"/>
          <w:sz w:val="24"/>
          <w:lang w:eastAsia="en-US"/>
        </w:rPr>
        <w:t xml:space="preserve"> и государственные нормативные и правовые документы.</w:t>
      </w:r>
    </w:p>
    <w:p w14:paraId="6709D236" w14:textId="77777777" w:rsidR="00CE4206" w:rsidRPr="00CE4206" w:rsidRDefault="00CE4206" w:rsidP="00CE4206">
      <w:pPr>
        <w:shd w:val="clear" w:color="auto" w:fill="FFFFFF"/>
        <w:ind w:firstLine="709"/>
        <w:rPr>
          <w:rFonts w:ascii="Times New Roman" w:hAnsi="Times New Roman"/>
          <w:sz w:val="24"/>
          <w:lang w:eastAsia="en-US"/>
        </w:rPr>
      </w:pPr>
      <w:r w:rsidRPr="00CE4206">
        <w:rPr>
          <w:rFonts w:ascii="Times New Roman" w:hAnsi="Times New Roman"/>
          <w:sz w:val="24"/>
          <w:lang w:eastAsia="en-US"/>
        </w:rPr>
        <w:t>2.</w:t>
      </w:r>
      <w:r w:rsidRPr="00CE4206">
        <w:rPr>
          <w:rFonts w:ascii="Times New Roman" w:hAnsi="Times New Roman"/>
          <w:b/>
          <w:bCs/>
          <w:sz w:val="24"/>
          <w:lang w:val="en-US" w:eastAsia="en-US"/>
        </w:rPr>
        <w:t> </w:t>
      </w:r>
      <w:r w:rsidRPr="00CE4206">
        <w:rPr>
          <w:rFonts w:ascii="Times New Roman" w:hAnsi="Times New Roman"/>
          <w:b/>
          <w:bCs/>
          <w:sz w:val="24"/>
          <w:lang w:eastAsia="en-US"/>
        </w:rPr>
        <w:t>Актуальность.</w:t>
      </w:r>
      <w:r w:rsidRPr="00CE4206">
        <w:rPr>
          <w:rFonts w:ascii="Times New Roman" w:hAnsi="Times New Roman"/>
          <w:b/>
          <w:bCs/>
          <w:sz w:val="24"/>
          <w:lang w:val="en-US" w:eastAsia="en-US"/>
        </w:rPr>
        <w:t> </w:t>
      </w:r>
      <w:r w:rsidRPr="00CE4206">
        <w:rPr>
          <w:rFonts w:ascii="Times New Roman" w:hAnsi="Times New Roman"/>
          <w:sz w:val="24"/>
          <w:lang w:eastAsia="en-US"/>
        </w:rPr>
        <w:t>Для представительного обзора литературы необходимо, чтобы</w:t>
      </w:r>
      <w:r w:rsidRPr="00CE4206">
        <w:rPr>
          <w:rFonts w:ascii="Times New Roman" w:hAnsi="Times New Roman"/>
          <w:sz w:val="24"/>
          <w:lang w:val="en-US" w:eastAsia="en-US"/>
        </w:rPr>
        <w:t> </w:t>
      </w:r>
      <w:r w:rsidRPr="00CE4206">
        <w:rPr>
          <w:rFonts w:ascii="Times New Roman" w:hAnsi="Times New Roman"/>
          <w:sz w:val="24"/>
          <w:lang w:eastAsia="en-US"/>
        </w:rPr>
        <w:t>источники</w:t>
      </w:r>
      <w:r w:rsidRPr="00CE4206">
        <w:rPr>
          <w:rFonts w:ascii="Times New Roman" w:hAnsi="Times New Roman"/>
          <w:sz w:val="24"/>
          <w:lang w:val="en-US" w:eastAsia="en-US"/>
        </w:rPr>
        <w:t> </w:t>
      </w:r>
      <w:r w:rsidRPr="00CE4206">
        <w:rPr>
          <w:rFonts w:ascii="Times New Roman" w:hAnsi="Times New Roman"/>
          <w:sz w:val="24"/>
          <w:lang w:eastAsia="en-US"/>
        </w:rPr>
        <w:t>были актуальными. Список литературы должен содержать не менее 8 статей из научных журналов не старше 10 лет, из них 6 — не старше 3 лет.</w:t>
      </w:r>
    </w:p>
    <w:p w14:paraId="7ED24378" w14:textId="77777777" w:rsidR="00CE4206" w:rsidRPr="00CE4206" w:rsidRDefault="00CE4206" w:rsidP="00CE4206">
      <w:pPr>
        <w:shd w:val="clear" w:color="auto" w:fill="FFFFFF"/>
        <w:ind w:firstLine="709"/>
        <w:rPr>
          <w:rFonts w:ascii="Times New Roman" w:hAnsi="Times New Roman"/>
          <w:sz w:val="24"/>
          <w:lang w:eastAsia="en-US"/>
        </w:rPr>
      </w:pPr>
      <w:r w:rsidRPr="00CE4206">
        <w:rPr>
          <w:rFonts w:ascii="Times New Roman" w:hAnsi="Times New Roman"/>
          <w:sz w:val="24"/>
          <w:lang w:eastAsia="en-US"/>
        </w:rPr>
        <w:t>3.</w:t>
      </w:r>
      <w:r w:rsidRPr="00CE4206">
        <w:rPr>
          <w:rFonts w:ascii="Times New Roman" w:hAnsi="Times New Roman"/>
          <w:sz w:val="24"/>
          <w:lang w:val="en-US" w:eastAsia="en-US"/>
        </w:rPr>
        <w:t> </w:t>
      </w:r>
      <w:r w:rsidRPr="00CE4206">
        <w:rPr>
          <w:rFonts w:ascii="Times New Roman" w:hAnsi="Times New Roman"/>
          <w:b/>
          <w:bCs/>
          <w:sz w:val="24"/>
          <w:lang w:eastAsia="en-US"/>
        </w:rPr>
        <w:t>География.</w:t>
      </w:r>
      <w:r w:rsidR="00E14010">
        <w:rPr>
          <w:rFonts w:ascii="Times New Roman" w:hAnsi="Times New Roman"/>
          <w:b/>
          <w:bCs/>
          <w:sz w:val="24"/>
          <w:lang w:eastAsia="en-US"/>
        </w:rPr>
        <w:t xml:space="preserve"> </w:t>
      </w:r>
      <w:r w:rsidR="00E14010" w:rsidRPr="00E14010">
        <w:rPr>
          <w:rFonts w:ascii="Times New Roman" w:hAnsi="Times New Roman"/>
          <w:sz w:val="24"/>
          <w:lang w:eastAsia="en-US"/>
        </w:rPr>
        <w:t>О</w:t>
      </w:r>
      <w:r w:rsidRPr="00CE4206">
        <w:rPr>
          <w:rFonts w:ascii="Times New Roman" w:hAnsi="Times New Roman"/>
          <w:sz w:val="24"/>
          <w:lang w:eastAsia="en-US"/>
        </w:rPr>
        <w:t>бзор литературы должен подтверждать отсутствие решения поставленной цели в мировой литературе, в связи с чем в списке литературы должны</w:t>
      </w:r>
      <w:r w:rsidRPr="00CE4206">
        <w:rPr>
          <w:rFonts w:ascii="Times New Roman" w:hAnsi="Times New Roman"/>
          <w:sz w:val="24"/>
          <w:lang w:val="en-US" w:eastAsia="en-US"/>
        </w:rPr>
        <w:t> </w:t>
      </w:r>
      <w:r w:rsidRPr="00CE4206">
        <w:rPr>
          <w:rFonts w:ascii="Times New Roman" w:hAnsi="Times New Roman"/>
          <w:sz w:val="24"/>
          <w:lang w:eastAsia="en-US"/>
        </w:rPr>
        <w:t xml:space="preserve">присутствовать не только </w:t>
      </w:r>
      <w:r w:rsidRPr="00CE4206">
        <w:rPr>
          <w:rFonts w:ascii="Times New Roman" w:hAnsi="Times New Roman"/>
          <w:sz w:val="24"/>
          <w:lang w:eastAsia="en-US"/>
        </w:rPr>
        <w:lastRenderedPageBreak/>
        <w:t>национальные, но и иностранные публикации. Рекомендуемый объем — не менее половины от общего числа источников в списке литературы. Под иностранными источниками понимаются</w:t>
      </w:r>
      <w:r w:rsidRPr="00CE4206">
        <w:rPr>
          <w:rFonts w:ascii="Times New Roman" w:hAnsi="Times New Roman"/>
          <w:sz w:val="24"/>
          <w:lang w:val="en-US" w:eastAsia="en-US"/>
        </w:rPr>
        <w:t> </w:t>
      </w:r>
      <w:r w:rsidRPr="00CE4206">
        <w:rPr>
          <w:rFonts w:ascii="Times New Roman" w:hAnsi="Times New Roman"/>
          <w:sz w:val="24"/>
          <w:lang w:eastAsia="en-US"/>
        </w:rPr>
        <w:t>публикации в журналах и сборниках статей, издаваемых в странах отличных от страны, где аффилирован автор. Язык публикации в данном случае не имеет значения.</w:t>
      </w:r>
    </w:p>
    <w:p w14:paraId="63735B56" w14:textId="77777777" w:rsidR="00CE4206" w:rsidRPr="00CE4206" w:rsidRDefault="00CE4206" w:rsidP="00CE4206">
      <w:pPr>
        <w:shd w:val="clear" w:color="auto" w:fill="FFFFFF"/>
        <w:ind w:firstLine="709"/>
        <w:rPr>
          <w:rFonts w:ascii="Times New Roman" w:hAnsi="Times New Roman"/>
          <w:sz w:val="24"/>
          <w:lang w:eastAsia="en-US"/>
        </w:rPr>
      </w:pPr>
      <w:r w:rsidRPr="00CE4206">
        <w:rPr>
          <w:rFonts w:ascii="Times New Roman" w:hAnsi="Times New Roman"/>
          <w:sz w:val="24"/>
          <w:lang w:eastAsia="en-US"/>
        </w:rPr>
        <w:t>4.</w:t>
      </w:r>
      <w:r w:rsidRPr="00CE4206">
        <w:rPr>
          <w:rFonts w:ascii="Times New Roman" w:hAnsi="Times New Roman"/>
          <w:sz w:val="24"/>
          <w:lang w:val="en-US" w:eastAsia="en-US"/>
        </w:rPr>
        <w:t> </w:t>
      </w:r>
      <w:proofErr w:type="spellStart"/>
      <w:r w:rsidRPr="00CE4206">
        <w:rPr>
          <w:rFonts w:ascii="Times New Roman" w:hAnsi="Times New Roman"/>
          <w:b/>
          <w:bCs/>
          <w:sz w:val="24"/>
          <w:lang w:eastAsia="en-US"/>
        </w:rPr>
        <w:t>Самоцитирование</w:t>
      </w:r>
      <w:proofErr w:type="spellEnd"/>
      <w:r w:rsidRPr="00CE4206">
        <w:rPr>
          <w:rFonts w:ascii="Times New Roman" w:hAnsi="Times New Roman"/>
          <w:b/>
          <w:bCs/>
          <w:sz w:val="24"/>
          <w:lang w:eastAsia="en-US"/>
        </w:rPr>
        <w:t>.</w:t>
      </w:r>
      <w:r w:rsidRPr="00CE4206">
        <w:rPr>
          <w:rFonts w:ascii="Times New Roman" w:hAnsi="Times New Roman"/>
          <w:b/>
          <w:bCs/>
          <w:sz w:val="24"/>
          <w:lang w:val="en-US" w:eastAsia="en-US"/>
        </w:rPr>
        <w:t> </w:t>
      </w:r>
      <w:r w:rsidRPr="00CE4206">
        <w:rPr>
          <w:rFonts w:ascii="Times New Roman" w:hAnsi="Times New Roman"/>
          <w:sz w:val="24"/>
          <w:lang w:eastAsia="en-US"/>
        </w:rPr>
        <w:t xml:space="preserve">Допустимое количество публикаций авторов и соавторов статьи в списке литературы должно быть не </w:t>
      </w:r>
      <w:r w:rsidRPr="00497A54">
        <w:rPr>
          <w:rFonts w:ascii="Times New Roman" w:hAnsi="Times New Roman"/>
          <w:sz w:val="24"/>
          <w:lang w:eastAsia="en-US"/>
        </w:rPr>
        <w:t>более 10</w:t>
      </w:r>
      <w:r w:rsidRPr="00497A54">
        <w:rPr>
          <w:rFonts w:ascii="Times New Roman" w:hAnsi="Times New Roman"/>
          <w:sz w:val="24"/>
          <w:lang w:val="en-US" w:eastAsia="en-US"/>
        </w:rPr>
        <w:t> </w:t>
      </w:r>
      <w:r w:rsidRPr="00497A54">
        <w:rPr>
          <w:rFonts w:ascii="Times New Roman" w:hAnsi="Times New Roman"/>
          <w:sz w:val="24"/>
          <w:lang w:eastAsia="en-US"/>
        </w:rPr>
        <w:t>% от всех источников.</w:t>
      </w:r>
    </w:p>
    <w:p w14:paraId="5B83DF1D" w14:textId="77777777" w:rsidR="00CE4206" w:rsidRDefault="00CE4206" w:rsidP="00ED01FB">
      <w:pPr>
        <w:rPr>
          <w:rFonts w:ascii="Times New Roman" w:hAnsi="Times New Roman"/>
          <w:b/>
          <w:sz w:val="24"/>
        </w:rPr>
      </w:pPr>
    </w:p>
    <w:sectPr w:rsidR="00CE4206" w:rsidSect="00CB25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9A8"/>
    <w:multiLevelType w:val="hybridMultilevel"/>
    <w:tmpl w:val="CAF8465E"/>
    <w:lvl w:ilvl="0" w:tplc="765E882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4A7B5A"/>
    <w:multiLevelType w:val="hybridMultilevel"/>
    <w:tmpl w:val="EF983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735D5D"/>
    <w:multiLevelType w:val="hybridMultilevel"/>
    <w:tmpl w:val="29806B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586073"/>
    <w:multiLevelType w:val="multilevel"/>
    <w:tmpl w:val="C89C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D7DC3"/>
    <w:multiLevelType w:val="hybridMultilevel"/>
    <w:tmpl w:val="1D90A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E24555"/>
    <w:multiLevelType w:val="hybridMultilevel"/>
    <w:tmpl w:val="56E892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D03A73"/>
    <w:multiLevelType w:val="hybridMultilevel"/>
    <w:tmpl w:val="1DAA6066"/>
    <w:lvl w:ilvl="0" w:tplc="0419000F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A33F1"/>
    <w:multiLevelType w:val="hybridMultilevel"/>
    <w:tmpl w:val="89D40424"/>
    <w:lvl w:ilvl="0" w:tplc="5FD024D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B5679"/>
    <w:multiLevelType w:val="hybridMultilevel"/>
    <w:tmpl w:val="33F461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39570E"/>
    <w:multiLevelType w:val="hybridMultilevel"/>
    <w:tmpl w:val="F4842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F836B0"/>
    <w:multiLevelType w:val="hybridMultilevel"/>
    <w:tmpl w:val="10FA847E"/>
    <w:lvl w:ilvl="0" w:tplc="5A26F8D6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9E679F8"/>
    <w:multiLevelType w:val="hybridMultilevel"/>
    <w:tmpl w:val="EAA2FCD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0912B50"/>
    <w:multiLevelType w:val="multilevel"/>
    <w:tmpl w:val="AA0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C"/>
    <w:rsid w:val="000812C9"/>
    <w:rsid w:val="0017668D"/>
    <w:rsid w:val="001A08CA"/>
    <w:rsid w:val="001C087E"/>
    <w:rsid w:val="002D112E"/>
    <w:rsid w:val="003225C5"/>
    <w:rsid w:val="003431BE"/>
    <w:rsid w:val="00373005"/>
    <w:rsid w:val="0047742A"/>
    <w:rsid w:val="00497A54"/>
    <w:rsid w:val="00511E0C"/>
    <w:rsid w:val="0052587E"/>
    <w:rsid w:val="00564E24"/>
    <w:rsid w:val="00723CDD"/>
    <w:rsid w:val="007838A6"/>
    <w:rsid w:val="007C3233"/>
    <w:rsid w:val="007C6C7B"/>
    <w:rsid w:val="007D7BB2"/>
    <w:rsid w:val="007F7344"/>
    <w:rsid w:val="00835844"/>
    <w:rsid w:val="0084736B"/>
    <w:rsid w:val="00855E3C"/>
    <w:rsid w:val="00872F9F"/>
    <w:rsid w:val="008D54F8"/>
    <w:rsid w:val="008F7CD3"/>
    <w:rsid w:val="0095483D"/>
    <w:rsid w:val="00980BB4"/>
    <w:rsid w:val="009D6FE1"/>
    <w:rsid w:val="00A7086E"/>
    <w:rsid w:val="00B076B6"/>
    <w:rsid w:val="00C05166"/>
    <w:rsid w:val="00C40AA7"/>
    <w:rsid w:val="00C4447C"/>
    <w:rsid w:val="00CB250F"/>
    <w:rsid w:val="00CE4206"/>
    <w:rsid w:val="00CE7F8B"/>
    <w:rsid w:val="00D06AB5"/>
    <w:rsid w:val="00D739CB"/>
    <w:rsid w:val="00DB3FF1"/>
    <w:rsid w:val="00DC5C4F"/>
    <w:rsid w:val="00DD40DB"/>
    <w:rsid w:val="00E02119"/>
    <w:rsid w:val="00E14010"/>
    <w:rsid w:val="00E373FB"/>
    <w:rsid w:val="00EB4496"/>
    <w:rsid w:val="00EC16DD"/>
    <w:rsid w:val="00ED01FB"/>
    <w:rsid w:val="00ED33EC"/>
    <w:rsid w:val="00F06A6D"/>
    <w:rsid w:val="00F1730F"/>
    <w:rsid w:val="00F340AC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EF449"/>
  <w15:chartTrackingRefBased/>
  <w15:docId w15:val="{E4BD552D-4380-4934-8DDC-307334B0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567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E420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A0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rsid w:val="00EB4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B4496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855E3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855E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1A08C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9">
    <w:name w:val="Unresolved Mention"/>
    <w:uiPriority w:val="99"/>
    <w:semiHidden/>
    <w:unhideWhenUsed/>
    <w:rsid w:val="001A08CA"/>
    <w:rPr>
      <w:color w:val="605E5C"/>
      <w:shd w:val="clear" w:color="auto" w:fill="E1DFDD"/>
    </w:rPr>
  </w:style>
  <w:style w:type="table" w:styleId="aa">
    <w:name w:val="Table Grid"/>
    <w:basedOn w:val="a1"/>
    <w:rsid w:val="001A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83584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uiPriority w:val="9"/>
    <w:rsid w:val="00CE4206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CE4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8DB1B-0E61-4636-A926-DB2E97FE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3485</Characters>
  <Application>Microsoft Office Word</Application>
  <DocSecurity>0</DocSecurity>
  <Lines>65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Vyak</dc:creator>
  <cp:keywords/>
  <cp:lastModifiedBy>goose</cp:lastModifiedBy>
  <cp:revision>3</cp:revision>
  <cp:lastPrinted>2012-12-04T11:03:00Z</cp:lastPrinted>
  <dcterms:created xsi:type="dcterms:W3CDTF">2024-03-29T10:36:00Z</dcterms:created>
  <dcterms:modified xsi:type="dcterms:W3CDTF">2024-03-29T10:37:00Z</dcterms:modified>
</cp:coreProperties>
</file>