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06D" w14:textId="77777777" w:rsidR="002862D7" w:rsidRDefault="002F3C27" w:rsidP="001D0E84">
      <w:pPr>
        <w:ind w:right="1"/>
        <w:jc w:val="center"/>
      </w:pPr>
      <w:r>
        <w:t xml:space="preserve">ПОЛОЖЕНИЕ </w:t>
      </w:r>
    </w:p>
    <w:p w14:paraId="14777D24" w14:textId="49B25B11" w:rsidR="002862D7" w:rsidRDefault="002F3C27" w:rsidP="00652645">
      <w:pPr>
        <w:spacing w:after="0"/>
        <w:ind w:right="1"/>
        <w:jc w:val="center"/>
      </w:pPr>
      <w:r>
        <w:t xml:space="preserve">о проведении студенческого конкурса </w:t>
      </w:r>
      <w:r w:rsidR="00652645">
        <w:rPr>
          <w:lang w:val="ru-RU"/>
        </w:rPr>
        <w:t xml:space="preserve">на разработку фирменного стиля Кыргызско-Российского Славянского университета им. </w:t>
      </w:r>
      <w:proofErr w:type="gramStart"/>
      <w:r w:rsidR="00652645">
        <w:rPr>
          <w:lang w:val="ru-RU"/>
        </w:rPr>
        <w:t>Б.Н.</w:t>
      </w:r>
      <w:proofErr w:type="gramEnd"/>
      <w:r w:rsidR="00652645">
        <w:rPr>
          <w:lang w:val="ru-RU"/>
        </w:rPr>
        <w:t xml:space="preserve"> Ельцина</w:t>
      </w:r>
      <w:r>
        <w:t xml:space="preserve"> «</w:t>
      </w:r>
      <w:r w:rsidR="00652645">
        <w:rPr>
          <w:lang w:val="ru-RU"/>
        </w:rPr>
        <w:t>Объединяя культуры</w:t>
      </w:r>
      <w:r>
        <w:t>»</w:t>
      </w:r>
    </w:p>
    <w:p w14:paraId="47088526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ОБЩИЕ ПОЛОЖЕНИЯ</w:t>
      </w:r>
    </w:p>
    <w:p w14:paraId="2CE8F00D" w14:textId="542DE814" w:rsidR="002862D7" w:rsidRDefault="00652645" w:rsidP="00652645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  <w:jc w:val="left"/>
      </w:pPr>
      <w:r>
        <w:t xml:space="preserve">Настоящее положение (далее – Положение) определяет цели, условия и порядок проведения студенческого конкурса </w:t>
      </w:r>
      <w:r w:rsidRPr="00652645">
        <w:rPr>
          <w:lang w:val="ru-RU"/>
        </w:rPr>
        <w:t xml:space="preserve">на разработку фирменного стиля Кыргызско-Российского Славянского университета им. </w:t>
      </w:r>
      <w:proofErr w:type="gramStart"/>
      <w:r w:rsidRPr="00652645">
        <w:rPr>
          <w:lang w:val="ru-RU"/>
        </w:rPr>
        <w:t>Б.Н.</w:t>
      </w:r>
      <w:proofErr w:type="gramEnd"/>
      <w:r w:rsidRPr="00652645">
        <w:rPr>
          <w:lang w:val="ru-RU"/>
        </w:rPr>
        <w:t xml:space="preserve"> Ельцина</w:t>
      </w:r>
      <w:r>
        <w:t xml:space="preserve"> «</w:t>
      </w:r>
      <w:r w:rsidRPr="00652645">
        <w:rPr>
          <w:lang w:val="ru-RU"/>
        </w:rPr>
        <w:t>Объединяя культуры</w:t>
      </w:r>
      <w:r>
        <w:t xml:space="preserve">» (далее – Конкурс). </w:t>
      </w:r>
    </w:p>
    <w:p w14:paraId="7F4DF61D" w14:textId="3BC5081A" w:rsidR="002862D7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Цель конкур</w:t>
      </w:r>
      <w:r>
        <w:t xml:space="preserve">са – разработать эскизный проект </w:t>
      </w:r>
      <w:r w:rsidR="00652645" w:rsidRPr="00652645">
        <w:rPr>
          <w:lang w:val="ru-RU"/>
        </w:rPr>
        <w:t xml:space="preserve">уникального, запоминающегося и современного фирменного стиля, отражающего ценности и особенности Кыргызско-Российского Славянского университета им. </w:t>
      </w:r>
      <w:proofErr w:type="gramStart"/>
      <w:r w:rsidR="00652645" w:rsidRPr="00652645">
        <w:rPr>
          <w:lang w:val="ru-RU"/>
        </w:rPr>
        <w:t>Б.Н.</w:t>
      </w:r>
      <w:proofErr w:type="gramEnd"/>
      <w:r w:rsidR="00652645" w:rsidRPr="00652645">
        <w:rPr>
          <w:lang w:val="ru-RU"/>
        </w:rPr>
        <w:t xml:space="preserve"> Ельцина</w:t>
      </w:r>
      <w:r w:rsidR="00652645">
        <w:t xml:space="preserve"> (далее – Конкурсный проект)</w:t>
      </w:r>
      <w:r>
        <w:t>.</w:t>
      </w:r>
    </w:p>
    <w:p w14:paraId="4DA0849E" w14:textId="33ABCB49" w:rsidR="00895224" w:rsidRDefault="00895224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>Конкурс проводится в</w:t>
      </w:r>
      <w:r w:rsidRPr="00895224">
        <w:t> рамках работ по научно-методической и ресурсной поддержке реализации мероприятий программы развития Кыргызско-Российского Славянского университета</w:t>
      </w:r>
    </w:p>
    <w:p w14:paraId="10432B5F" w14:textId="77777777" w:rsidR="002B3DEC" w:rsidRPr="002B3DEC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Организатор</w:t>
      </w:r>
      <w:proofErr w:type="spellStart"/>
      <w:r w:rsidR="00652645">
        <w:rPr>
          <w:lang w:val="ru-RU"/>
        </w:rPr>
        <w:t>ами</w:t>
      </w:r>
      <w:proofErr w:type="spellEnd"/>
      <w:r>
        <w:t xml:space="preserve"> Конкурса </w:t>
      </w:r>
      <w:proofErr w:type="spellStart"/>
      <w:r>
        <w:t>явля</w:t>
      </w:r>
      <w:proofErr w:type="spellEnd"/>
      <w:r w:rsidR="00652645">
        <w:rPr>
          <w:lang w:val="ru-RU"/>
        </w:rPr>
        <w:t>ю</w:t>
      </w:r>
      <w:proofErr w:type="spellStart"/>
      <w:r>
        <w:t>тся</w:t>
      </w:r>
      <w:proofErr w:type="spellEnd"/>
      <w:r>
        <w:t xml:space="preserve"> Санкт-Петербургский политехнический университет Петра Великого</w:t>
      </w:r>
      <w:r w:rsidR="00895224">
        <w:rPr>
          <w:lang w:val="ru-RU"/>
        </w:rPr>
        <w:t xml:space="preserve"> и </w:t>
      </w:r>
      <w:r w:rsidR="00895224" w:rsidRPr="00652645">
        <w:rPr>
          <w:lang w:val="ru-RU"/>
        </w:rPr>
        <w:t>Кыргызско-Российск</w:t>
      </w:r>
      <w:r w:rsidR="00895224">
        <w:rPr>
          <w:lang w:val="ru-RU"/>
        </w:rPr>
        <w:t>ий</w:t>
      </w:r>
      <w:r w:rsidR="00895224" w:rsidRPr="00652645">
        <w:rPr>
          <w:lang w:val="ru-RU"/>
        </w:rPr>
        <w:t xml:space="preserve"> Славянск</w:t>
      </w:r>
      <w:r w:rsidR="00895224">
        <w:rPr>
          <w:lang w:val="ru-RU"/>
        </w:rPr>
        <w:t>ий</w:t>
      </w:r>
      <w:r w:rsidR="00895224" w:rsidRPr="00652645">
        <w:rPr>
          <w:lang w:val="ru-RU"/>
        </w:rPr>
        <w:t xml:space="preserve"> университет им. </w:t>
      </w:r>
      <w:proofErr w:type="gramStart"/>
      <w:r w:rsidR="00895224" w:rsidRPr="00652645">
        <w:rPr>
          <w:lang w:val="ru-RU"/>
        </w:rPr>
        <w:t>Б.Н.</w:t>
      </w:r>
      <w:proofErr w:type="gramEnd"/>
      <w:r w:rsidR="00895224" w:rsidRPr="00652645">
        <w:rPr>
          <w:lang w:val="ru-RU"/>
        </w:rPr>
        <w:t xml:space="preserve"> Ельцина</w:t>
      </w:r>
      <w:r>
        <w:t xml:space="preserve"> (далее – Организатор</w:t>
      </w:r>
      <w:r w:rsidR="00895224">
        <w:rPr>
          <w:lang w:val="ru-RU"/>
        </w:rPr>
        <w:t>ы)</w:t>
      </w:r>
      <w:r>
        <w:t>.</w:t>
      </w:r>
    </w:p>
    <w:p w14:paraId="114E9758" w14:textId="133CB789" w:rsidR="002862D7" w:rsidRDefault="002B3DEC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>Ментор</w:t>
      </w:r>
      <w:r w:rsidR="009802D5">
        <w:rPr>
          <w:lang w:val="ru-RU"/>
        </w:rPr>
        <w:t>а</w:t>
      </w:r>
      <w:r>
        <w:rPr>
          <w:lang w:val="ru-RU"/>
        </w:rPr>
        <w:t>м</w:t>
      </w:r>
      <w:r w:rsidR="009802D5">
        <w:rPr>
          <w:lang w:val="ru-RU"/>
        </w:rPr>
        <w:t>и</w:t>
      </w:r>
      <w:r>
        <w:rPr>
          <w:lang w:val="ru-RU"/>
        </w:rPr>
        <w:t>-наставник</w:t>
      </w:r>
      <w:r w:rsidR="009802D5">
        <w:rPr>
          <w:lang w:val="ru-RU"/>
        </w:rPr>
        <w:t>ами</w:t>
      </w:r>
      <w:r>
        <w:rPr>
          <w:lang w:val="ru-RU"/>
        </w:rPr>
        <w:t xml:space="preserve"> в рамках Конкурса со стороны </w:t>
      </w:r>
      <w:proofErr w:type="spellStart"/>
      <w:r>
        <w:rPr>
          <w:lang w:val="ru-RU"/>
        </w:rPr>
        <w:t>СПбПУ</w:t>
      </w:r>
      <w:proofErr w:type="spellEnd"/>
      <w:r>
        <w:rPr>
          <w:lang w:val="ru-RU"/>
        </w:rPr>
        <w:t xml:space="preserve"> выступает доцент Инженерно-строительного института </w:t>
      </w:r>
      <w:proofErr w:type="gramStart"/>
      <w:r>
        <w:rPr>
          <w:lang w:val="ru-RU"/>
        </w:rPr>
        <w:t>Т.И.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Диодорова</w:t>
      </w:r>
      <w:proofErr w:type="spellEnd"/>
      <w:r>
        <w:rPr>
          <w:lang w:val="ru-RU"/>
        </w:rPr>
        <w:t>, со стороны КРСУ – заведующий кафедрой</w:t>
      </w:r>
      <w:r w:rsidR="009802D5">
        <w:rPr>
          <w:lang w:val="ru-RU"/>
        </w:rPr>
        <w:t xml:space="preserve"> Дизайна архитектурной среды Факультета архитектуры, дизайна и строительства, доцент</w:t>
      </w:r>
      <w:r>
        <w:rPr>
          <w:lang w:val="ru-RU"/>
        </w:rPr>
        <w:t xml:space="preserve"> Б.С. </w:t>
      </w:r>
      <w:proofErr w:type="spellStart"/>
      <w:r>
        <w:rPr>
          <w:lang w:val="ru-RU"/>
        </w:rPr>
        <w:t>К</w:t>
      </w:r>
      <w:r w:rsidRPr="002B3DEC">
        <w:rPr>
          <w:lang w:val="ru-RU"/>
        </w:rPr>
        <w:t>ариев</w:t>
      </w:r>
      <w:proofErr w:type="spellEnd"/>
      <w:r w:rsidR="009802D5">
        <w:rPr>
          <w:lang w:val="ru-RU"/>
        </w:rPr>
        <w:t xml:space="preserve"> (по согласованию)</w:t>
      </w:r>
      <w:r>
        <w:rPr>
          <w:lang w:val="ru-RU"/>
        </w:rPr>
        <w:t>.</w:t>
      </w:r>
      <w:r>
        <w:t xml:space="preserve"> </w:t>
      </w:r>
    </w:p>
    <w:p w14:paraId="0F10B90E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УСЛОВИЯ УЧАСТИЯ В КОНКУРСЕ</w:t>
      </w:r>
    </w:p>
    <w:p w14:paraId="0F97F667" w14:textId="7792A6CD" w:rsidR="002862D7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К участию в Конкурсе приглашаются студент</w:t>
      </w:r>
      <w:r w:rsidR="00895224">
        <w:rPr>
          <w:lang w:val="ru-RU"/>
        </w:rPr>
        <w:t>ы вузов Организаторов</w:t>
      </w:r>
      <w:r>
        <w:t xml:space="preserve"> вне зависимости от уровня подготовки, года и формы обучения. </w:t>
      </w:r>
    </w:p>
    <w:p w14:paraId="18C9753B" w14:textId="77777777" w:rsidR="002862D7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В Конкурсе не могут</w:t>
      </w:r>
      <w:r>
        <w:t xml:space="preserve"> принимать участие члены конкурсной комиссии.</w:t>
      </w:r>
    </w:p>
    <w:p w14:paraId="03A31534" w14:textId="77777777" w:rsidR="002862D7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Участие в Конкурсе бесплатное. </w:t>
      </w:r>
    </w:p>
    <w:p w14:paraId="22712B48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ПОРЯДОК И СРОКИ ПРОВЕДЕНИЯ КОНКУРСА</w:t>
      </w:r>
    </w:p>
    <w:p w14:paraId="6A963641" w14:textId="3D180C76" w:rsidR="002862D7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Конкурс считается объявленным, и прием заявок открывается в момент публикации на сайте Конкурса </w:t>
      </w:r>
      <w:hyperlink r:id="rId7" w:history="1">
        <w:r w:rsidR="008F3AE1" w:rsidRPr="00A539DA">
          <w:rPr>
            <w:rStyle w:val="ac"/>
          </w:rPr>
          <w:t>https://ice.spbstu.ru/obedinyaya_kultury/</w:t>
        </w:r>
      </w:hyperlink>
      <w:r w:rsidR="008F3AE1">
        <w:rPr>
          <w:lang w:val="ru-RU"/>
        </w:rPr>
        <w:t xml:space="preserve"> </w:t>
      </w:r>
      <w:r>
        <w:t>конкурсной документации (приглашение к участию, Положение, исходные данные). Завершение приема заявок: 18 часов 00 минут, 1</w:t>
      </w:r>
      <w:r w:rsidR="00895224">
        <w:rPr>
          <w:lang w:val="ru-RU"/>
        </w:rPr>
        <w:t>4</w:t>
      </w:r>
      <w:r>
        <w:t xml:space="preserve"> </w:t>
      </w:r>
      <w:r w:rsidR="00895224">
        <w:rPr>
          <w:lang w:val="ru-RU"/>
        </w:rPr>
        <w:t>февраля</w:t>
      </w:r>
      <w:r>
        <w:t xml:space="preserve"> 202</w:t>
      </w:r>
      <w:r w:rsidR="00895224">
        <w:rPr>
          <w:lang w:val="ru-RU"/>
        </w:rPr>
        <w:t>5</w:t>
      </w:r>
      <w:r>
        <w:t xml:space="preserve"> г. (по московскому времени). </w:t>
      </w:r>
    </w:p>
    <w:p w14:paraId="1A3256BC" w14:textId="77777777" w:rsidR="001D0E84" w:rsidRPr="001D0E84" w:rsidRDefault="002F3C27" w:rsidP="001D0E84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Порядок подачи заявки:</w:t>
      </w:r>
    </w:p>
    <w:p w14:paraId="31C418AD" w14:textId="2D733694" w:rsidR="002862D7" w:rsidRDefault="002F3C27" w:rsidP="001D0E8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 xml:space="preserve">Для участия в Конкурсе необходимо </w:t>
      </w:r>
      <w:r w:rsidR="002B3DEC">
        <w:rPr>
          <w:lang w:val="ru-RU"/>
        </w:rPr>
        <w:t xml:space="preserve">прислать на почту </w:t>
      </w:r>
      <w:hyperlink r:id="rId8" w:history="1">
        <w:r w:rsidR="008F3AE1" w:rsidRPr="00A539DA">
          <w:rPr>
            <w:rStyle w:val="ac"/>
            <w:lang w:val="ru-RU"/>
          </w:rPr>
          <w:t>fskrsu@yandex.ru</w:t>
        </w:r>
      </w:hyperlink>
      <w:r w:rsidR="008F3AE1">
        <w:rPr>
          <w:lang w:val="ru-RU"/>
        </w:rPr>
        <w:t xml:space="preserve"> </w:t>
      </w:r>
      <w:r w:rsidR="002B3DEC">
        <w:rPr>
          <w:lang w:val="ru-RU"/>
        </w:rPr>
        <w:t>заявку</w:t>
      </w:r>
      <w:r>
        <w:t>. В заявке должна быть указана следующая информация:</w:t>
      </w:r>
    </w:p>
    <w:p w14:paraId="4AF3801C" w14:textId="63BCD42E" w:rsidR="002862D7" w:rsidRDefault="002F3C27" w:rsidP="00270A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276" w:right="1" w:hanging="283"/>
      </w:pPr>
      <w:r>
        <w:t xml:space="preserve">наименование </w:t>
      </w:r>
      <w:r w:rsidR="00243369">
        <w:rPr>
          <w:lang w:val="ru-RU"/>
        </w:rPr>
        <w:t>вуз</w:t>
      </w:r>
      <w:r>
        <w:t>а;</w:t>
      </w:r>
    </w:p>
    <w:p w14:paraId="21AC32AE" w14:textId="77777777" w:rsidR="00D45614" w:rsidRPr="00D45614" w:rsidRDefault="002F3C27" w:rsidP="002B3D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276" w:right="1" w:hanging="283"/>
      </w:pPr>
      <w:r>
        <w:t xml:space="preserve">ФИО, </w:t>
      </w:r>
      <w:r w:rsidR="00270ADC">
        <w:t>специальность</w:t>
      </w:r>
      <w:r>
        <w:t>, год и форм</w:t>
      </w:r>
      <w:r w:rsidR="00270ADC" w:rsidRPr="00270ADC">
        <w:t>а</w:t>
      </w:r>
      <w:r>
        <w:t xml:space="preserve"> </w:t>
      </w:r>
      <w:proofErr w:type="spellStart"/>
      <w:r>
        <w:t>обучени</w:t>
      </w:r>
      <w:proofErr w:type="spellEnd"/>
      <w:r w:rsidR="002B3DEC">
        <w:rPr>
          <w:lang w:val="ru-RU"/>
        </w:rPr>
        <w:t>я</w:t>
      </w:r>
      <w:r w:rsidR="00D45614">
        <w:rPr>
          <w:lang w:val="ru-RU"/>
        </w:rPr>
        <w:t>;</w:t>
      </w:r>
    </w:p>
    <w:p w14:paraId="71A228E3" w14:textId="088B2DC5" w:rsidR="002862D7" w:rsidRDefault="00D45614" w:rsidP="002B3D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276" w:right="1" w:hanging="283"/>
      </w:pPr>
      <w:r>
        <w:rPr>
          <w:lang w:val="ru-RU"/>
        </w:rPr>
        <w:t>Контактные данные (номер телефона, адрес электронной почты)</w:t>
      </w:r>
      <w:r w:rsidR="002B3DEC">
        <w:rPr>
          <w:lang w:val="ru-RU"/>
        </w:rPr>
        <w:t>.</w:t>
      </w:r>
    </w:p>
    <w:p w14:paraId="3D087551" w14:textId="7777777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>Участники, заполнившие регистрационную форму, несут ответственность за достоверность персональных данных и дают Организатору согласие на сбор и обработку предоставленных персональных данных.</w:t>
      </w:r>
    </w:p>
    <w:p w14:paraId="08896A30" w14:textId="4BCB52AB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lastRenderedPageBreak/>
        <w:t>Учас</w:t>
      </w:r>
      <w:r>
        <w:t xml:space="preserve">тники вправе внести изменения в свою заявку, направив соответствующее извещение на электронную почту </w:t>
      </w:r>
      <w:hyperlink r:id="rId9" w:history="1">
        <w:r w:rsidR="008F3AE1" w:rsidRPr="00A539DA">
          <w:rPr>
            <w:rStyle w:val="ac"/>
            <w:lang w:val="ru-RU"/>
          </w:rPr>
          <w:t>fskrsu@yandex.ru</w:t>
        </w:r>
      </w:hyperlink>
      <w:r w:rsidR="008F3AE1">
        <w:rPr>
          <w:lang w:val="ru-RU"/>
        </w:rPr>
        <w:t xml:space="preserve"> </w:t>
      </w:r>
      <w:r>
        <w:t xml:space="preserve">не позднее чем за </w:t>
      </w:r>
      <w:r w:rsidR="002B3DEC">
        <w:rPr>
          <w:lang w:val="ru-RU"/>
        </w:rPr>
        <w:t>1</w:t>
      </w:r>
      <w:r>
        <w:t xml:space="preserve"> (</w:t>
      </w:r>
      <w:r w:rsidR="002B3DEC">
        <w:rPr>
          <w:lang w:val="ru-RU"/>
        </w:rPr>
        <w:t>один</w:t>
      </w:r>
      <w:r>
        <w:t xml:space="preserve">) </w:t>
      </w:r>
      <w:proofErr w:type="spellStart"/>
      <w:r>
        <w:t>рабочи</w:t>
      </w:r>
      <w:proofErr w:type="spellEnd"/>
      <w:r w:rsidR="002B3DEC">
        <w:rPr>
          <w:lang w:val="ru-RU"/>
        </w:rPr>
        <w:t>й</w:t>
      </w:r>
      <w:r>
        <w:t xml:space="preserve"> д</w:t>
      </w:r>
      <w:proofErr w:type="spellStart"/>
      <w:r w:rsidR="002B3DEC">
        <w:rPr>
          <w:lang w:val="ru-RU"/>
        </w:rPr>
        <w:t>ень</w:t>
      </w:r>
      <w:proofErr w:type="spellEnd"/>
      <w:r>
        <w:t xml:space="preserve"> до истечения срока предоставления заявок. </w:t>
      </w:r>
    </w:p>
    <w:p w14:paraId="1ABB6B09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Регистрация:</w:t>
      </w:r>
    </w:p>
    <w:p w14:paraId="23060992" w14:textId="7777777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 xml:space="preserve">Регистрация в качестве </w:t>
      </w:r>
      <w:r>
        <w:t>участников Конкурса происходит на основании поданной заявки.</w:t>
      </w:r>
    </w:p>
    <w:p w14:paraId="39A9DC96" w14:textId="7777777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>Организатор имеет право отказать в регистрации в качестве участника по причине несоответствия заявки предъявляемым Организатором условиям и (или) нарушения сроков подачи, указанных в п. 4.1 Полож</w:t>
      </w:r>
      <w:r>
        <w:t xml:space="preserve">ения. </w:t>
      </w:r>
    </w:p>
    <w:p w14:paraId="44804953" w14:textId="5D6EA05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 xml:space="preserve">Организатор информирует о регистрации в качестве участников или об отказе в регистрации путем направления письма посредством электронной почты на адрес </w:t>
      </w:r>
      <w:r w:rsidR="002B3DEC">
        <w:rPr>
          <w:lang w:val="ru-RU"/>
        </w:rPr>
        <w:t>студента</w:t>
      </w:r>
      <w:r>
        <w:t xml:space="preserve">, указанный в заявке, в течение </w:t>
      </w:r>
      <w:r w:rsidR="002B3DEC">
        <w:rPr>
          <w:lang w:val="ru-RU"/>
        </w:rPr>
        <w:t>2</w:t>
      </w:r>
      <w:r>
        <w:t xml:space="preserve"> (</w:t>
      </w:r>
      <w:r w:rsidR="002B3DEC">
        <w:rPr>
          <w:lang w:val="ru-RU"/>
        </w:rPr>
        <w:t>двух</w:t>
      </w:r>
      <w:r>
        <w:t xml:space="preserve">) дней с момента получения заявки. </w:t>
      </w:r>
    </w:p>
    <w:p w14:paraId="2772737E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Состав материа</w:t>
      </w:r>
      <w:r>
        <w:t xml:space="preserve">лов и формат представления Конкурсного проекта указан в п. 5 Положения. </w:t>
      </w:r>
    </w:p>
    <w:p w14:paraId="6CC57D97" w14:textId="77777777" w:rsidR="002862D7" w:rsidRPr="002B3DEC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Конкурсные проекты не допускаются до участия в Конкурсе в случае представления с нарушением сроков, установленных в п. 3.4 Положения, и (или) несоответствия Конкурсных проектов требов</w:t>
      </w:r>
      <w:r>
        <w:t>аниям п. 5 Положения.</w:t>
      </w:r>
    </w:p>
    <w:p w14:paraId="34B96FCA" w14:textId="3F0AE5E0" w:rsidR="002B3DEC" w:rsidRPr="009802D5" w:rsidRDefault="002B3DEC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 xml:space="preserve">Конкурс проводится в </w:t>
      </w:r>
      <w:r w:rsidR="009802D5">
        <w:rPr>
          <w:lang w:val="ru-RU"/>
        </w:rPr>
        <w:t>три этапа:</w:t>
      </w:r>
    </w:p>
    <w:p w14:paraId="417EBDAA" w14:textId="7D0048E9" w:rsidR="009802D5" w:rsidRPr="009802D5" w:rsidRDefault="009802D5" w:rsidP="009802D5">
      <w:pPr>
        <w:numPr>
          <w:ilvl w:val="2"/>
          <w:numId w:val="3"/>
        </w:numPr>
        <w:tabs>
          <w:tab w:val="left" w:pos="1134"/>
        </w:tabs>
        <w:spacing w:after="0"/>
        <w:ind w:left="993" w:right="1" w:hanging="142"/>
      </w:pPr>
      <w:r>
        <w:rPr>
          <w:lang w:val="ru-RU"/>
        </w:rPr>
        <w:t>1 этап:</w:t>
      </w:r>
      <w:r w:rsidRPr="009802D5">
        <w:t xml:space="preserve"> предпроектное исследование</w:t>
      </w:r>
      <w:r>
        <w:rPr>
          <w:lang w:val="ru-RU"/>
        </w:rPr>
        <w:t xml:space="preserve"> –</w:t>
      </w:r>
      <w:r w:rsidRPr="009802D5">
        <w:t xml:space="preserve"> определение ценностей и уникальности, миссии университета, определение </w:t>
      </w:r>
      <w:r>
        <w:rPr>
          <w:lang w:val="ru-RU"/>
        </w:rPr>
        <w:t>целевых аудиторий</w:t>
      </w:r>
      <w:r w:rsidRPr="009802D5">
        <w:t xml:space="preserve">, подбор аналогов по </w:t>
      </w:r>
      <w:proofErr w:type="spellStart"/>
      <w:r w:rsidRPr="009802D5">
        <w:t>критери</w:t>
      </w:r>
      <w:proofErr w:type="spellEnd"/>
      <w:r>
        <w:rPr>
          <w:lang w:val="ru-RU"/>
        </w:rPr>
        <w:t>я</w:t>
      </w:r>
      <w:r w:rsidRPr="009802D5">
        <w:t>м, ключевые слова и образы</w:t>
      </w:r>
      <w:r>
        <w:rPr>
          <w:lang w:val="ru-RU"/>
        </w:rPr>
        <w:t>,</w:t>
      </w:r>
      <w:r w:rsidRPr="009802D5">
        <w:t xml:space="preserve"> концепция</w:t>
      </w:r>
      <w:r>
        <w:rPr>
          <w:lang w:val="ru-RU"/>
        </w:rPr>
        <w:t xml:space="preserve"> фирменного стиля. Срок проведения этапа – 10 февраля – 24 февраля 2025 </w:t>
      </w:r>
      <w:proofErr w:type="gramStart"/>
      <w:r>
        <w:rPr>
          <w:lang w:val="ru-RU"/>
        </w:rPr>
        <w:t>г.</w:t>
      </w:r>
      <w:r w:rsidRPr="009802D5">
        <w:t>.</w:t>
      </w:r>
      <w:proofErr w:type="gramEnd"/>
      <w:r w:rsidRPr="009802D5">
        <w:t xml:space="preserve"> По результатам 1 этапа</w:t>
      </w:r>
      <w:r>
        <w:rPr>
          <w:lang w:val="ru-RU"/>
        </w:rPr>
        <w:t xml:space="preserve"> будет проведено</w:t>
      </w:r>
      <w:r w:rsidRPr="009802D5">
        <w:t xml:space="preserve"> обсуждение всех концепций </w:t>
      </w:r>
      <w:r>
        <w:rPr>
          <w:lang w:val="ru-RU"/>
        </w:rPr>
        <w:t>Конкурсным комитетом</w:t>
      </w:r>
      <w:r w:rsidRPr="009802D5">
        <w:t xml:space="preserve">. </w:t>
      </w:r>
      <w:r>
        <w:rPr>
          <w:lang w:val="ru-RU"/>
        </w:rPr>
        <w:t>Обратная связь будет предоставлена участникам в ходе онлайн-встречи с менторами-наставниками Конкурса.</w:t>
      </w:r>
    </w:p>
    <w:p w14:paraId="28747C04" w14:textId="7BA8EB18" w:rsidR="009802D5" w:rsidRPr="00CF422C" w:rsidRDefault="009802D5" w:rsidP="009802D5">
      <w:pPr>
        <w:numPr>
          <w:ilvl w:val="2"/>
          <w:numId w:val="3"/>
        </w:numPr>
        <w:tabs>
          <w:tab w:val="left" w:pos="1134"/>
        </w:tabs>
        <w:spacing w:after="0"/>
        <w:ind w:left="993" w:right="1" w:hanging="142"/>
      </w:pPr>
      <w:r>
        <w:rPr>
          <w:lang w:val="ru-RU"/>
        </w:rPr>
        <w:t xml:space="preserve">2 этап: сроки проведения – </w:t>
      </w:r>
      <w:r w:rsidRPr="009802D5">
        <w:rPr>
          <w:lang w:val="ru-RU"/>
        </w:rPr>
        <w:t>24</w:t>
      </w:r>
      <w:r>
        <w:rPr>
          <w:lang w:val="ru-RU"/>
        </w:rPr>
        <w:t xml:space="preserve"> февраля – </w:t>
      </w:r>
      <w:r w:rsidRPr="009802D5">
        <w:rPr>
          <w:lang w:val="ru-RU"/>
        </w:rPr>
        <w:t>23</w:t>
      </w:r>
      <w:r>
        <w:rPr>
          <w:lang w:val="ru-RU"/>
        </w:rPr>
        <w:t xml:space="preserve"> марта 2025 г.</w:t>
      </w:r>
      <w:r w:rsidRPr="009802D5">
        <w:rPr>
          <w:lang w:val="ru-RU"/>
        </w:rPr>
        <w:t xml:space="preserve"> </w:t>
      </w:r>
      <w:r>
        <w:rPr>
          <w:lang w:val="ru-RU"/>
        </w:rPr>
        <w:t>Задача на этом этапе –</w:t>
      </w:r>
      <w:r w:rsidRPr="009802D5">
        <w:rPr>
          <w:lang w:val="ru-RU"/>
        </w:rPr>
        <w:t xml:space="preserve"> разработка фирменного блока, знака и дескриптора, цветов</w:t>
      </w:r>
      <w:r>
        <w:rPr>
          <w:lang w:val="ru-RU"/>
        </w:rPr>
        <w:t>ы</w:t>
      </w:r>
      <w:r w:rsidRPr="009802D5">
        <w:rPr>
          <w:lang w:val="ru-RU"/>
        </w:rPr>
        <w:t>е и шрифтовые решение, разработка доп</w:t>
      </w:r>
      <w:r>
        <w:rPr>
          <w:lang w:val="ru-RU"/>
        </w:rPr>
        <w:t xml:space="preserve">олнительной </w:t>
      </w:r>
      <w:r w:rsidRPr="009802D5">
        <w:rPr>
          <w:lang w:val="ru-RU"/>
        </w:rPr>
        <w:t>график</w:t>
      </w:r>
      <w:r>
        <w:rPr>
          <w:lang w:val="ru-RU"/>
        </w:rPr>
        <w:t>и</w:t>
      </w:r>
      <w:r w:rsidRPr="009802D5">
        <w:rPr>
          <w:lang w:val="ru-RU"/>
        </w:rPr>
        <w:t>.</w:t>
      </w:r>
      <w:r>
        <w:rPr>
          <w:lang w:val="ru-RU"/>
        </w:rPr>
        <w:t xml:space="preserve"> По итогам этапа</w:t>
      </w:r>
      <w:r w:rsidR="00CF422C">
        <w:rPr>
          <w:lang w:val="ru-RU"/>
        </w:rPr>
        <w:t xml:space="preserve"> состоится</w:t>
      </w:r>
      <w:r w:rsidRPr="009802D5">
        <w:rPr>
          <w:lang w:val="ru-RU"/>
        </w:rPr>
        <w:t xml:space="preserve"> </w:t>
      </w:r>
      <w:r w:rsidR="00CF422C">
        <w:rPr>
          <w:lang w:val="ru-RU"/>
        </w:rPr>
        <w:t>о</w:t>
      </w:r>
      <w:r w:rsidRPr="009802D5">
        <w:rPr>
          <w:lang w:val="ru-RU"/>
        </w:rPr>
        <w:t xml:space="preserve">бсуждение проектов и выбор лучших работ для </w:t>
      </w:r>
      <w:r w:rsidR="00CF422C">
        <w:rPr>
          <w:lang w:val="ru-RU"/>
        </w:rPr>
        <w:t xml:space="preserve">участия </w:t>
      </w:r>
      <w:r w:rsidRPr="009802D5">
        <w:rPr>
          <w:lang w:val="ru-RU"/>
        </w:rPr>
        <w:t xml:space="preserve">в 3 этапе. </w:t>
      </w:r>
      <w:r w:rsidR="00CF422C">
        <w:rPr>
          <w:lang w:val="ru-RU"/>
        </w:rPr>
        <w:t>Организаторы оставляют за собой право определения числа участников, которые перейдут в третий этап.</w:t>
      </w:r>
    </w:p>
    <w:p w14:paraId="07F57559" w14:textId="195E2D69" w:rsidR="00CF422C" w:rsidRPr="00CF422C" w:rsidRDefault="00CF422C" w:rsidP="009802D5">
      <w:pPr>
        <w:numPr>
          <w:ilvl w:val="2"/>
          <w:numId w:val="3"/>
        </w:numPr>
        <w:tabs>
          <w:tab w:val="left" w:pos="1134"/>
        </w:tabs>
        <w:spacing w:after="0"/>
        <w:ind w:left="993" w:right="1" w:hanging="142"/>
      </w:pPr>
      <w:r>
        <w:rPr>
          <w:lang w:val="ru-RU"/>
        </w:rPr>
        <w:t xml:space="preserve">3 этап: сроки проведения – 24 марта – 11 апреля 2025 г. На этом этапе участникам будет необходимо представить решения с использованием разработанного фирменного стиля на основных носителях и </w:t>
      </w:r>
      <w:proofErr w:type="spellStart"/>
      <w:r>
        <w:rPr>
          <w:lang w:val="ru-RU"/>
        </w:rPr>
        <w:t>мокапы</w:t>
      </w:r>
      <w:proofErr w:type="spellEnd"/>
      <w:r>
        <w:rPr>
          <w:lang w:val="ru-RU"/>
        </w:rPr>
        <w:t xml:space="preserve"> в соответствии с ТЗ Конкурса.</w:t>
      </w:r>
    </w:p>
    <w:p w14:paraId="340E9710" w14:textId="23786A09" w:rsidR="00CF422C" w:rsidRDefault="00CF422C" w:rsidP="009802D5">
      <w:pPr>
        <w:numPr>
          <w:ilvl w:val="2"/>
          <w:numId w:val="3"/>
        </w:numPr>
        <w:tabs>
          <w:tab w:val="left" w:pos="1134"/>
        </w:tabs>
        <w:spacing w:after="0"/>
        <w:ind w:left="993" w:right="1" w:hanging="142"/>
      </w:pPr>
      <w:r>
        <w:rPr>
          <w:lang w:val="ru-RU"/>
        </w:rPr>
        <w:t>Дата финальной защиты будет определена по итогам рассмотрения Конкурсной комиссией результатов третьего этапа. Дата и формат итоговой защиты будут опубликованы в канале «Объединяя культуры (информационный канал)» на платформе Телеграмм.</w:t>
      </w:r>
    </w:p>
    <w:p w14:paraId="6F6FFB5F" w14:textId="64B18091" w:rsidR="002862D7" w:rsidRPr="009802D5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Итоги конкурса подводит конкурсная комиссия. Заседание конкурсной комиссии по подведению итогов конкурса состоится не позднее </w:t>
      </w:r>
      <w:r w:rsidR="002B3DEC">
        <w:rPr>
          <w:lang w:val="ru-RU"/>
        </w:rPr>
        <w:t>11</w:t>
      </w:r>
      <w:r>
        <w:t xml:space="preserve"> </w:t>
      </w:r>
      <w:r w:rsidR="002B3DEC">
        <w:rPr>
          <w:lang w:val="ru-RU"/>
        </w:rPr>
        <w:t>апреля</w:t>
      </w:r>
      <w:r>
        <w:t xml:space="preserve"> 202</w:t>
      </w:r>
      <w:r w:rsidR="002B3DEC">
        <w:rPr>
          <w:lang w:val="ru-RU"/>
        </w:rPr>
        <w:t>5</w:t>
      </w:r>
      <w:r>
        <w:t xml:space="preserve"> г. К заседанию участник</w:t>
      </w:r>
      <w:r>
        <w:t>ам Конкурса необходимо подготовить презентацию проекта с докладом продолжительностью не более 10 мин.</w:t>
      </w:r>
    </w:p>
    <w:p w14:paraId="283C5CD4" w14:textId="1B5A480D" w:rsidR="009802D5" w:rsidRPr="00CF422C" w:rsidRDefault="009802D5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 xml:space="preserve">Основным источником информации о конкурсе является канал </w:t>
      </w:r>
      <w:r w:rsidR="00CF422C">
        <w:rPr>
          <w:lang w:val="ru-RU"/>
        </w:rPr>
        <w:t xml:space="preserve">«Объединяя культуры (информационный канал)» </w:t>
      </w:r>
      <w:hyperlink r:id="rId10" w:history="1">
        <w:r w:rsidR="00CF422C" w:rsidRPr="00704A70">
          <w:rPr>
            <w:rStyle w:val="ac"/>
            <w:lang w:val="ru-RU"/>
          </w:rPr>
          <w:t>https://t.me/+NadKqKgF4xs4YWZi</w:t>
        </w:r>
      </w:hyperlink>
      <w:r w:rsidR="00CF422C">
        <w:rPr>
          <w:lang w:val="ru-RU"/>
        </w:rPr>
        <w:t xml:space="preserve"> </w:t>
      </w:r>
    </w:p>
    <w:p w14:paraId="2FB960D3" w14:textId="733B203A" w:rsidR="00CF422C" w:rsidRPr="00CF422C" w:rsidRDefault="00CF422C" w:rsidP="00CF422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lastRenderedPageBreak/>
        <w:t xml:space="preserve">Общение с участниками конкурса может производиться посредством обмена сообщений электронной почтой или в рабочем чате Конкурса «Объединяя культуры (обсуждение)» </w:t>
      </w:r>
      <w:hyperlink r:id="rId11" w:history="1">
        <w:r w:rsidRPr="00704A70">
          <w:rPr>
            <w:rStyle w:val="ac"/>
            <w:lang w:val="ru-RU"/>
          </w:rPr>
          <w:t>https://t.me/+CKeOt08t1HZkODhi</w:t>
        </w:r>
      </w:hyperlink>
      <w:r>
        <w:rPr>
          <w:lang w:val="ru-RU"/>
        </w:rPr>
        <w:t xml:space="preserve"> </w:t>
      </w:r>
    </w:p>
    <w:p w14:paraId="0016E399" w14:textId="75C44F7F" w:rsidR="00CF422C" w:rsidRDefault="00CF422C" w:rsidP="00CF422C">
      <w:pPr>
        <w:tabs>
          <w:tab w:val="left" w:pos="709"/>
        </w:tabs>
        <w:spacing w:after="0"/>
        <w:ind w:left="426" w:right="1"/>
      </w:pPr>
    </w:p>
    <w:p w14:paraId="360B4C8B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КОНКУРСНАЯ КОМИССИЯ И ПОДВЕДЕНИЕ ИТОГОВ КОНКУРСА</w:t>
      </w:r>
    </w:p>
    <w:p w14:paraId="6A845306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В целях рассмотрения и оценки представленных Конкурсных проектов, подведения итогов и определения победителей Конкурса, под руководством Организатора формируется конкурсная комиссия и назначается председател</w:t>
      </w:r>
      <w:r>
        <w:t>ь и секретарь конкурсной комиссии.</w:t>
      </w:r>
    </w:p>
    <w:p w14:paraId="717207E9" w14:textId="2E9DFEFE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Состав конкурсной комиссии указан в Приложении № 1 к Положению. В состав конкурсной комиссии могут вноситься изменения в срок до </w:t>
      </w:r>
      <w:r w:rsidR="00CF422C">
        <w:rPr>
          <w:lang w:val="ru-RU"/>
        </w:rPr>
        <w:t>11</w:t>
      </w:r>
      <w:r>
        <w:t xml:space="preserve"> </w:t>
      </w:r>
      <w:r w:rsidR="00CF422C">
        <w:rPr>
          <w:lang w:val="ru-RU"/>
        </w:rPr>
        <w:t>апреля</w:t>
      </w:r>
      <w:r>
        <w:t xml:space="preserve"> 202</w:t>
      </w:r>
      <w:r w:rsidR="00CF422C">
        <w:rPr>
          <w:lang w:val="ru-RU"/>
        </w:rPr>
        <w:t>5</w:t>
      </w:r>
      <w:r>
        <w:t xml:space="preserve"> г.  </w:t>
      </w:r>
    </w:p>
    <w:p w14:paraId="3EA663B7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Конкурсная комиссия:</w:t>
      </w:r>
    </w:p>
    <w:p w14:paraId="104C36E1" w14:textId="7777777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 xml:space="preserve">Осуществляет рассмотрение и оценку </w:t>
      </w:r>
      <w:r>
        <w:t>Конкурсных проектов на соответствие требованиям и критериями, определенным п. 5 Положения.</w:t>
      </w:r>
    </w:p>
    <w:p w14:paraId="56E20F95" w14:textId="77777777" w:rsidR="002862D7" w:rsidRDefault="002F3C27" w:rsidP="00270AD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right="1" w:hanging="142"/>
      </w:pPr>
      <w:r>
        <w:t>Подводит итоги и определяет победителей Конкурса.</w:t>
      </w:r>
    </w:p>
    <w:p w14:paraId="397CA9A9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В своей работе члены конкурсной комиссии руководствуются принципами профессионализма, независимости мнений и объект</w:t>
      </w:r>
      <w:r>
        <w:t>ивности судейства. Оценка Конкурсных проектов осуществляется комиссией конфиденциально, в отсутствии их авторов.</w:t>
      </w:r>
    </w:p>
    <w:p w14:paraId="7E858CC3" w14:textId="77777777" w:rsidR="002862D7" w:rsidRPr="00CF422C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14:paraId="493838BA" w14:textId="1948A26C" w:rsidR="00CF422C" w:rsidRDefault="00CF422C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>Заседание конкурсной комиссии может проводиться в онлайн формате, а также в заочном формате путем предоставления решений членов конкурсной комиссии.</w:t>
      </w:r>
    </w:p>
    <w:p w14:paraId="647602E8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Оценка Конкурсных проектов осуществляется по балльной системе по критериям, указанным в п. 5.5 Положения.</w:t>
      </w:r>
    </w:p>
    <w:p w14:paraId="1E5A780B" w14:textId="35F5FF69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Победителями призн</w:t>
      </w:r>
      <w:r>
        <w:t xml:space="preserve">аются </w:t>
      </w:r>
      <w:r w:rsidR="00CF422C">
        <w:rPr>
          <w:lang w:val="ru-RU"/>
        </w:rPr>
        <w:t>два</w:t>
      </w:r>
      <w:r>
        <w:t xml:space="preserve"> участника, Конкурсные проекты которых решением конкурсной комиссии набрали наибольшее число баллов из состава всех Конкурсных проектов.</w:t>
      </w:r>
      <w:r w:rsidR="00A10AF2">
        <w:rPr>
          <w:lang w:val="ru-RU"/>
        </w:rPr>
        <w:t xml:space="preserve"> Число победителей может быть изменено в большую сторону по соглашению членов конкурсной комиссии.</w:t>
      </w:r>
    </w:p>
    <w:p w14:paraId="0FBBF7D8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Протоколы за</w:t>
      </w:r>
      <w:r>
        <w:t>седаний конкурсной комиссии подписываются председателем и секретарем конкурсной комиссии. После подписания протоколов заседания решение конкурсной комиссии не может быть пересмотрено.</w:t>
      </w:r>
    </w:p>
    <w:p w14:paraId="391FD5A3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ТРЕБОВАНИЯ К КОНКУРСНЫМ ПРОЕКТАМ И КРИТЕРИИ ИХ ОЦЕНКИ</w:t>
      </w:r>
    </w:p>
    <w:p w14:paraId="1553A296" w14:textId="2E584B76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Состав представляе</w:t>
      </w:r>
      <w:r>
        <w:t>мых на Конкурс материалов</w:t>
      </w:r>
      <w:r w:rsidR="00A10AF2">
        <w:rPr>
          <w:lang w:val="ru-RU"/>
        </w:rPr>
        <w:t xml:space="preserve"> (состав может быть изменен в ходе конкурса, о чем будет информационное сообщение в официальном канале конкурса)</w:t>
      </w:r>
      <w:r>
        <w:t xml:space="preserve">: </w:t>
      </w:r>
    </w:p>
    <w:p w14:paraId="7C6CACDF" w14:textId="42753FB9" w:rsidR="00A10AF2" w:rsidRDefault="00A10AF2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rPr>
          <w:lang w:val="ru-RU"/>
        </w:rPr>
        <w:t>презентация, включающая в себя все предлагаемые решения в соответствии с ТЗ;</w:t>
      </w:r>
    </w:p>
    <w:p w14:paraId="19D3BDFD" w14:textId="660687A3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пояснительная записка с обоснованием </w:t>
      </w:r>
      <w:r w:rsidR="00A10AF2">
        <w:rPr>
          <w:lang w:val="ru-RU"/>
        </w:rPr>
        <w:t>решений</w:t>
      </w:r>
      <w:r>
        <w:t>;</w:t>
      </w:r>
    </w:p>
    <w:p w14:paraId="6B2C64CE" w14:textId="6CDEEF55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дополнительные материалы по усмотрению участников, отражающие идейный замысел и особенности Конкурсного проекта (видеоролик</w:t>
      </w:r>
      <w:r w:rsidR="00270ADC">
        <w:rPr>
          <w:lang w:val="ru-RU"/>
        </w:rPr>
        <w:t xml:space="preserve">, </w:t>
      </w:r>
      <w:r w:rsidR="00A10AF2">
        <w:rPr>
          <w:lang w:val="ru-RU"/>
        </w:rPr>
        <w:t>тексты, плакаты</w:t>
      </w:r>
      <w:r>
        <w:t xml:space="preserve"> и </w:t>
      </w:r>
      <w:proofErr w:type="spellStart"/>
      <w:r>
        <w:t>др</w:t>
      </w:r>
      <w:proofErr w:type="spellEnd"/>
      <w:r>
        <w:t>).</w:t>
      </w:r>
    </w:p>
    <w:p w14:paraId="21242122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При разработке Конкурсного проекта необходимо учитывать требов</w:t>
      </w:r>
      <w:r>
        <w:t>ания технического задания, представленного в Приложении 2 к Положению.</w:t>
      </w:r>
    </w:p>
    <w:p w14:paraId="66758736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Критерии оценки Конкурсных проектов:</w:t>
      </w:r>
    </w:p>
    <w:p w14:paraId="4C72F947" w14:textId="2B123845" w:rsidR="00A10AF2" w:rsidRPr="00A10AF2" w:rsidRDefault="00A10AF2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rPr>
          <w:lang w:val="ru-RU"/>
        </w:rPr>
        <w:lastRenderedPageBreak/>
        <w:t>уникальность и оригинальность разработки;</w:t>
      </w:r>
    </w:p>
    <w:p w14:paraId="6F5F4997" w14:textId="31E5CDB8" w:rsidR="00A10AF2" w:rsidRPr="00A10AF2" w:rsidRDefault="00A10AF2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rPr>
          <w:lang w:val="ru-RU"/>
        </w:rPr>
        <w:t>качество представленных материалов;</w:t>
      </w:r>
    </w:p>
    <w:p w14:paraId="3ADA442C" w14:textId="271A6BEF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степень художественной и композиционной выразительности решений;</w:t>
      </w:r>
    </w:p>
    <w:p w14:paraId="2DCC4696" w14:textId="046A07EC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соотв</w:t>
      </w:r>
      <w:r>
        <w:t>етствие предложенных решений историко-культурному контексту;</w:t>
      </w:r>
    </w:p>
    <w:p w14:paraId="10BCBFA3" w14:textId="77777777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соответствие представленных Конкурсных проектов требованиям конкурсной документации и технического задания.</w:t>
      </w:r>
    </w:p>
    <w:p w14:paraId="34108D35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ВОЗНАГРАЖДЕНИЕ ПОБЕДИТЕЛЕЙ</w:t>
      </w:r>
    </w:p>
    <w:p w14:paraId="7A05FE8C" w14:textId="7617CA8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По результатам Конкурса, указанным в протоколе </w:t>
      </w:r>
      <w:r>
        <w:t>конкурсной комиссии, Организатор</w:t>
      </w:r>
      <w:r w:rsidR="00A10AF2">
        <w:rPr>
          <w:lang w:val="ru-RU"/>
        </w:rPr>
        <w:t>ы</w:t>
      </w:r>
      <w:r>
        <w:t xml:space="preserve"> </w:t>
      </w:r>
      <w:proofErr w:type="spellStart"/>
      <w:r>
        <w:t>выплачива</w:t>
      </w:r>
      <w:proofErr w:type="spellEnd"/>
      <w:r w:rsidR="00A10AF2">
        <w:rPr>
          <w:lang w:val="ru-RU"/>
        </w:rPr>
        <w:t>ю</w:t>
      </w:r>
      <w:r>
        <w:t>т победителям следующее вознаграждение:</w:t>
      </w:r>
    </w:p>
    <w:p w14:paraId="530327F6" w14:textId="77777777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вознаграждение за первое место в размере 40 000 (Сорок тысяч) рублей; </w:t>
      </w:r>
    </w:p>
    <w:p w14:paraId="5D7C6E27" w14:textId="669B54D5" w:rsidR="00A10AF2" w:rsidRPr="00A10AF2" w:rsidRDefault="002F3C27" w:rsidP="00A10A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вознаграждение за второе место в размере 30 000 (Тридцать тысяч) рублей. </w:t>
      </w:r>
    </w:p>
    <w:p w14:paraId="0D35C57A" w14:textId="43C9DFB0" w:rsidR="00A10AF2" w:rsidRPr="00E44CE4" w:rsidRDefault="00A10AF2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>Количество первых и вторых мест определяется решением Конкурсной комиссии.</w:t>
      </w:r>
    </w:p>
    <w:p w14:paraId="2A7F0AE2" w14:textId="1531A6C0" w:rsidR="00E44CE4" w:rsidRPr="00A10AF2" w:rsidRDefault="00E44CE4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rPr>
          <w:lang w:val="ru-RU"/>
        </w:rPr>
        <w:t xml:space="preserve">Победители Конкурса получат приглашение на визит в университет- соорганизатор конкурса. </w:t>
      </w:r>
      <w:proofErr w:type="gramStart"/>
      <w:r>
        <w:rPr>
          <w:lang w:val="ru-RU"/>
        </w:rPr>
        <w:t>В случае победы студентов КРСУ,</w:t>
      </w:r>
      <w:proofErr w:type="gramEnd"/>
      <w:r>
        <w:rPr>
          <w:lang w:val="ru-RU"/>
        </w:rPr>
        <w:t xml:space="preserve"> они будут приглашены в СПбПУ, в случае победы студентов СПБУ, они будут приглашены в КРСУ за счет Организаторов конкурса.</w:t>
      </w:r>
    </w:p>
    <w:p w14:paraId="0F650CFD" w14:textId="7012683C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Все участники, представившие Конкурсные проекты, получат дипломы участника Конкурса.</w:t>
      </w:r>
    </w:p>
    <w:p w14:paraId="32B00839" w14:textId="1C600DF1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Вознаграждение победителям выплачива</w:t>
      </w:r>
      <w:r>
        <w:t>ется Организатор</w:t>
      </w:r>
      <w:proofErr w:type="spellStart"/>
      <w:r w:rsidR="00A10AF2">
        <w:rPr>
          <w:lang w:val="ru-RU"/>
        </w:rPr>
        <w:t>ами</w:t>
      </w:r>
      <w:proofErr w:type="spellEnd"/>
      <w:r>
        <w:t xml:space="preserve"> не позднее чем через 30 банковских дней со дня официального объявления результатов Конкурса.</w:t>
      </w:r>
    </w:p>
    <w:p w14:paraId="26384308" w14:textId="77777777" w:rsidR="002862D7" w:rsidRDefault="002F3C27" w:rsidP="001D0E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right="1" w:hanging="141"/>
        <w:jc w:val="center"/>
      </w:pPr>
      <w:r>
        <w:t>АВТОРСКИЕ ПРАВА</w:t>
      </w:r>
    </w:p>
    <w:p w14:paraId="577058F4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>Принимая участие в Конкурсе, участники соглашаются с требованиями настоящего Положения и передают Организатору следующие неискл</w:t>
      </w:r>
      <w:r>
        <w:t xml:space="preserve">ючительные права: </w:t>
      </w:r>
    </w:p>
    <w:p w14:paraId="0C117AAF" w14:textId="77777777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право на печать и размещение конкурсного проекта в выставочной экспозиции по итогам Конкурса; </w:t>
      </w:r>
    </w:p>
    <w:p w14:paraId="159C5096" w14:textId="77777777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право на публикацию конкурсного проекта на сайте конкурса и в СМИ.</w:t>
      </w:r>
    </w:p>
    <w:p w14:paraId="28CC4922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</w:pPr>
      <w:r>
        <w:t xml:space="preserve">Победители Конкурса передают Организатору в полном объеме права на результат интеллектуальной деятельности (исключительные имущественные права), в том числе, но не ограничиваясь ими: </w:t>
      </w:r>
    </w:p>
    <w:p w14:paraId="401E717F" w14:textId="647A869B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право на воспроизведение </w:t>
      </w:r>
      <w:r w:rsidR="00E44CE4">
        <w:rPr>
          <w:lang w:val="ru-RU"/>
        </w:rPr>
        <w:t>элементов фирменного стиля</w:t>
      </w:r>
      <w:r>
        <w:t xml:space="preserve">; </w:t>
      </w:r>
    </w:p>
    <w:p w14:paraId="6AF4EE4D" w14:textId="58E77D2F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право на публичный</w:t>
      </w:r>
      <w:r>
        <w:t xml:space="preserve"> показ </w:t>
      </w:r>
      <w:r w:rsidR="00E44CE4">
        <w:rPr>
          <w:lang w:val="ru-RU"/>
        </w:rPr>
        <w:t>результатов</w:t>
      </w:r>
      <w:r>
        <w:t xml:space="preserve">; </w:t>
      </w:r>
    </w:p>
    <w:p w14:paraId="5166DFA8" w14:textId="43BA5961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право на передачу в эфир данных; </w:t>
      </w:r>
    </w:p>
    <w:p w14:paraId="729F0838" w14:textId="09FD95CE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право на переработку и корректировку </w:t>
      </w:r>
      <w:r w:rsidR="00E44CE4">
        <w:rPr>
          <w:lang w:val="ru-RU"/>
        </w:rPr>
        <w:t>элементов фирменного стиля</w:t>
      </w:r>
      <w:r>
        <w:t xml:space="preserve">; </w:t>
      </w:r>
    </w:p>
    <w:p w14:paraId="5A0B4487" w14:textId="700F8DEE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>право на практическую реализацию</w:t>
      </w:r>
      <w:r w:rsidR="00E44CE4">
        <w:rPr>
          <w:lang w:val="ru-RU"/>
        </w:rPr>
        <w:t xml:space="preserve"> результатов конкурса</w:t>
      </w:r>
      <w:r>
        <w:t>;</w:t>
      </w:r>
    </w:p>
    <w:p w14:paraId="7D50D65E" w14:textId="1FC4E2EB" w:rsidR="002862D7" w:rsidRDefault="002F3C27" w:rsidP="00270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1" w:hanging="283"/>
      </w:pPr>
      <w:r>
        <w:t xml:space="preserve">право на повторное применение. </w:t>
      </w:r>
    </w:p>
    <w:p w14:paraId="213CC07F" w14:textId="77777777" w:rsidR="002862D7" w:rsidRDefault="002F3C27" w:rsidP="00270ADC">
      <w:pPr>
        <w:numPr>
          <w:ilvl w:val="1"/>
          <w:numId w:val="3"/>
        </w:numPr>
        <w:tabs>
          <w:tab w:val="left" w:pos="709"/>
        </w:tabs>
        <w:spacing w:after="0"/>
        <w:ind w:left="426" w:right="1" w:hanging="142"/>
        <w:sectPr w:rsidR="002862D7" w:rsidSect="001D0E84">
          <w:footerReference w:type="default" r:id="rId12"/>
          <w:pgSz w:w="11909" w:h="16834"/>
          <w:pgMar w:top="1134" w:right="851" w:bottom="1134" w:left="1418" w:header="720" w:footer="720" w:gutter="0"/>
          <w:pgNumType w:start="1"/>
          <w:cols w:space="720"/>
        </w:sectPr>
      </w:pPr>
      <w:r>
        <w:t>Победители сохраняют за собой право использовать собственные Конкурсные проекты в целях саморекламы (в собственном портфолио, в печатном или цифровом виде, в том числе в сети интернет).</w:t>
      </w:r>
    </w:p>
    <w:p w14:paraId="32B194CA" w14:textId="77777777" w:rsidR="002862D7" w:rsidRDefault="002F3C27" w:rsidP="001D0E84">
      <w:pPr>
        <w:spacing w:after="0"/>
        <w:ind w:left="5102" w:right="1"/>
        <w:jc w:val="left"/>
      </w:pPr>
      <w:r>
        <w:lastRenderedPageBreak/>
        <w:t>Приложение № 1</w:t>
      </w:r>
    </w:p>
    <w:p w14:paraId="61A5DC40" w14:textId="77777777" w:rsidR="002862D7" w:rsidRDefault="002F3C2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left="5102" w:right="1"/>
        <w:jc w:val="left"/>
      </w:pPr>
      <w:r>
        <w:t>к Положению о про</w:t>
      </w:r>
      <w:r>
        <w:t>ведении Конкурса</w:t>
      </w:r>
    </w:p>
    <w:p w14:paraId="32FF7F68" w14:textId="77777777" w:rsidR="002862D7" w:rsidRDefault="002862D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left="5102" w:right="1"/>
        <w:jc w:val="left"/>
      </w:pPr>
    </w:p>
    <w:p w14:paraId="0EC791CD" w14:textId="77777777" w:rsidR="002862D7" w:rsidRDefault="002F3C2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center"/>
      </w:pPr>
      <w:r>
        <w:t>СОСТАВ КОНКУРСНОЙ КОМИССИИ</w:t>
      </w:r>
    </w:p>
    <w:p w14:paraId="063A5395" w14:textId="77777777" w:rsidR="00F51247" w:rsidRDefault="00F51247" w:rsidP="00F51247">
      <w:pPr>
        <w:spacing w:after="0"/>
        <w:ind w:right="1"/>
        <w:jc w:val="center"/>
      </w:pPr>
      <w:r>
        <w:t xml:space="preserve">о проведении студенческого конкурса </w:t>
      </w:r>
      <w:r>
        <w:rPr>
          <w:lang w:val="ru-RU"/>
        </w:rPr>
        <w:t xml:space="preserve">на разработку фирменного стиля Кыргызско-Российского Славянского университета им. </w:t>
      </w:r>
      <w:proofErr w:type="gramStart"/>
      <w:r>
        <w:rPr>
          <w:lang w:val="ru-RU"/>
        </w:rPr>
        <w:t>Б.Н.</w:t>
      </w:r>
      <w:proofErr w:type="gramEnd"/>
      <w:r>
        <w:rPr>
          <w:lang w:val="ru-RU"/>
        </w:rPr>
        <w:t xml:space="preserve"> Ельцина</w:t>
      </w:r>
      <w:r>
        <w:t xml:space="preserve"> «</w:t>
      </w:r>
      <w:r>
        <w:rPr>
          <w:lang w:val="ru-RU"/>
        </w:rPr>
        <w:t>Объединяя культуры</w:t>
      </w:r>
      <w:r>
        <w:t>»</w:t>
      </w:r>
    </w:p>
    <w:p w14:paraId="0A6081EC" w14:textId="0E2A4233" w:rsidR="002862D7" w:rsidRPr="001D3754" w:rsidRDefault="002862D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center"/>
        <w:rPr>
          <w:lang w:val="ru-RU"/>
        </w:rPr>
      </w:pPr>
    </w:p>
    <w:p w14:paraId="3364DE7A" w14:textId="77777777" w:rsidR="002862D7" w:rsidRDefault="002862D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center"/>
      </w:pPr>
    </w:p>
    <w:p w14:paraId="14798A36" w14:textId="2537FA8C" w:rsidR="001D3754" w:rsidRPr="000F38E4" w:rsidRDefault="001D3754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</w:pPr>
      <w:r w:rsidRPr="000F38E4">
        <w:rPr>
          <w:lang w:val="ru-RU"/>
        </w:rPr>
        <w:t>Председатель комиссии:</w:t>
      </w:r>
    </w:p>
    <w:p w14:paraId="3FB7BA73" w14:textId="155D7C35" w:rsidR="002862D7" w:rsidRPr="000F38E4" w:rsidRDefault="00F51247" w:rsidP="00270A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r w:rsidRPr="000F38E4">
        <w:rPr>
          <w:lang w:val="ru-RU"/>
        </w:rPr>
        <w:t xml:space="preserve">Волков Сергей Юрьевич, и.о. ректора Кыргызско-Российского Славянского университета им. </w:t>
      </w:r>
      <w:proofErr w:type="gramStart"/>
      <w:r w:rsidRPr="000F38E4">
        <w:rPr>
          <w:lang w:val="ru-RU"/>
        </w:rPr>
        <w:t>Б.Н.</w:t>
      </w:r>
      <w:proofErr w:type="gramEnd"/>
      <w:r w:rsidRPr="000F38E4">
        <w:rPr>
          <w:lang w:val="ru-RU"/>
        </w:rPr>
        <w:t xml:space="preserve"> Ельцина (по согласованию)</w:t>
      </w:r>
      <w:r w:rsidR="001D3754" w:rsidRPr="000F38E4">
        <w:rPr>
          <w:lang w:val="ru-RU"/>
        </w:rPr>
        <w:t>.</w:t>
      </w:r>
    </w:p>
    <w:p w14:paraId="6EF1D9E5" w14:textId="77777777" w:rsidR="00F51247" w:rsidRPr="000F38E4" w:rsidRDefault="00F51247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  <w:rPr>
          <w:lang w:val="ru-RU"/>
        </w:rPr>
      </w:pPr>
    </w:p>
    <w:p w14:paraId="308C122D" w14:textId="46C0D680" w:rsidR="001D3754" w:rsidRPr="000F38E4" w:rsidRDefault="001D3754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  <w:rPr>
          <w:lang w:val="ru-RU"/>
        </w:rPr>
      </w:pPr>
      <w:r w:rsidRPr="000F38E4">
        <w:rPr>
          <w:lang w:val="ru-RU"/>
        </w:rPr>
        <w:t>Заместител</w:t>
      </w:r>
      <w:r w:rsidR="00F51247" w:rsidRPr="000F38E4">
        <w:rPr>
          <w:lang w:val="ru-RU"/>
        </w:rPr>
        <w:t>и</w:t>
      </w:r>
      <w:r w:rsidRPr="000F38E4">
        <w:rPr>
          <w:lang w:val="ru-RU"/>
        </w:rPr>
        <w:t xml:space="preserve"> председателя комиссии:</w:t>
      </w:r>
    </w:p>
    <w:p w14:paraId="48F4FD85" w14:textId="2B4C173D" w:rsidR="00F51247" w:rsidRPr="00E5415C" w:rsidRDefault="00F51247" w:rsidP="001D37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proofErr w:type="spellStart"/>
      <w:r w:rsidRPr="000F38E4">
        <w:rPr>
          <w:lang w:val="ru-RU"/>
        </w:rPr>
        <w:t>Лоцев</w:t>
      </w:r>
      <w:proofErr w:type="spellEnd"/>
      <w:r w:rsidRPr="000F38E4">
        <w:rPr>
          <w:lang w:val="ru-RU"/>
        </w:rPr>
        <w:t xml:space="preserve"> Герман Викторович, </w:t>
      </w:r>
      <w:proofErr w:type="spellStart"/>
      <w:r w:rsidRPr="000F38E4">
        <w:rPr>
          <w:lang w:val="ru-RU"/>
        </w:rPr>
        <w:t>и.о</w:t>
      </w:r>
      <w:proofErr w:type="spellEnd"/>
      <w:r w:rsidRPr="000F38E4">
        <w:rPr>
          <w:lang w:val="ru-RU"/>
        </w:rPr>
        <w:t xml:space="preserve">. декана Факультета архитектуры, дизайна и строительства КРСУ (по согласованию) </w:t>
      </w:r>
    </w:p>
    <w:p w14:paraId="7EE88C8C" w14:textId="0C584B72" w:rsidR="00E5415C" w:rsidRPr="000F38E4" w:rsidRDefault="00E5415C" w:rsidP="00E54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r w:rsidRPr="000F38E4">
        <w:t>Петроченко Марина Вячеславовна, и.о. директора Инженерно-строительного института С</w:t>
      </w:r>
      <w:r w:rsidRPr="000F38E4">
        <w:rPr>
          <w:lang w:val="ru-RU"/>
        </w:rPr>
        <w:t>П</w:t>
      </w:r>
      <w:proofErr w:type="spellStart"/>
      <w:r w:rsidRPr="000F38E4">
        <w:t>бПУ</w:t>
      </w:r>
      <w:proofErr w:type="spellEnd"/>
    </w:p>
    <w:p w14:paraId="0CCA77B9" w14:textId="77777777" w:rsidR="00F51247" w:rsidRPr="000F38E4" w:rsidRDefault="00F51247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  <w:rPr>
          <w:lang w:val="ru-RU"/>
        </w:rPr>
      </w:pPr>
    </w:p>
    <w:p w14:paraId="404B5385" w14:textId="4F410786" w:rsidR="001D3754" w:rsidRPr="000F38E4" w:rsidRDefault="001D3754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  <w:rPr>
          <w:lang w:val="ru-RU"/>
        </w:rPr>
      </w:pPr>
      <w:r w:rsidRPr="000F38E4">
        <w:rPr>
          <w:lang w:val="ru-RU"/>
        </w:rPr>
        <w:t xml:space="preserve">Члены </w:t>
      </w:r>
      <w:r w:rsidR="000C2453" w:rsidRPr="000F38E4">
        <w:rPr>
          <w:lang w:val="ru-RU"/>
        </w:rPr>
        <w:t>комиссии</w:t>
      </w:r>
      <w:r w:rsidRPr="000F38E4">
        <w:rPr>
          <w:lang w:val="ru-RU"/>
        </w:rPr>
        <w:t>:</w:t>
      </w:r>
    </w:p>
    <w:p w14:paraId="1AFFB6E4" w14:textId="77777777" w:rsidR="00E5415C" w:rsidRPr="000F38E4" w:rsidRDefault="00E5415C" w:rsidP="00E54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proofErr w:type="spellStart"/>
      <w:r w:rsidRPr="000F38E4">
        <w:rPr>
          <w:lang w:val="ru-RU"/>
        </w:rPr>
        <w:t>Диодорова</w:t>
      </w:r>
      <w:proofErr w:type="spellEnd"/>
      <w:r w:rsidRPr="000F38E4">
        <w:rPr>
          <w:lang w:val="ru-RU"/>
        </w:rPr>
        <w:t xml:space="preserve"> Татьяна Игоревна, доцент Высшей школы дизайна и архитектуры СПбПУ</w:t>
      </w:r>
    </w:p>
    <w:p w14:paraId="370604B2" w14:textId="77777777" w:rsidR="00E5415C" w:rsidRPr="000F38E4" w:rsidRDefault="00E5415C" w:rsidP="00E54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proofErr w:type="spellStart"/>
      <w:r w:rsidRPr="000F38E4">
        <w:rPr>
          <w:lang w:val="ru-RU"/>
        </w:rPr>
        <w:t>Кариев</w:t>
      </w:r>
      <w:proofErr w:type="spellEnd"/>
      <w:r w:rsidRPr="000F38E4">
        <w:rPr>
          <w:lang w:val="ru-RU"/>
        </w:rPr>
        <w:t xml:space="preserve"> </w:t>
      </w:r>
      <w:proofErr w:type="spellStart"/>
      <w:r w:rsidRPr="000F38E4">
        <w:rPr>
          <w:lang w:val="ru-RU"/>
        </w:rPr>
        <w:t>Бейсен</w:t>
      </w:r>
      <w:proofErr w:type="spellEnd"/>
      <w:r w:rsidRPr="000F38E4">
        <w:rPr>
          <w:lang w:val="ru-RU"/>
        </w:rPr>
        <w:t xml:space="preserve"> Сергеевич, заведующий кафедрой Дизайна архитектурной среды КРСУ (по согласованию)</w:t>
      </w:r>
    </w:p>
    <w:p w14:paraId="3361D74C" w14:textId="35B60F43" w:rsidR="002862D7" w:rsidRPr="000F38E4" w:rsidRDefault="002F3C27" w:rsidP="00270A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proofErr w:type="spellStart"/>
      <w:r w:rsidRPr="000F38E4">
        <w:t>Перькова</w:t>
      </w:r>
      <w:proofErr w:type="spellEnd"/>
      <w:r w:rsidRPr="000F38E4">
        <w:t xml:space="preserve"> Маргарита Викторовна, директор Высшей школы дизайна и архитектуры СПбПУ.</w:t>
      </w:r>
    </w:p>
    <w:p w14:paraId="0EE8503B" w14:textId="0F3FFDD6" w:rsidR="008E7E82" w:rsidRPr="000F38E4" w:rsidRDefault="008E7E82" w:rsidP="00270A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r w:rsidRPr="000F38E4">
        <w:rPr>
          <w:lang w:val="ru-RU"/>
        </w:rPr>
        <w:t>Руденко Юлия Владимировна, доцент кафедры дизайна архитектурной среды КРСУ (по согласованию)</w:t>
      </w:r>
    </w:p>
    <w:p w14:paraId="6285EC23" w14:textId="77777777" w:rsidR="00F51247" w:rsidRPr="000F38E4" w:rsidRDefault="00F51247" w:rsidP="00F5124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</w:pPr>
    </w:p>
    <w:p w14:paraId="0D40070C" w14:textId="5E4560DB" w:rsidR="001D3754" w:rsidRPr="000F38E4" w:rsidRDefault="001D3754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 w:right="1"/>
        <w:rPr>
          <w:lang w:val="ru-RU"/>
        </w:rPr>
      </w:pPr>
      <w:r w:rsidRPr="000F38E4">
        <w:rPr>
          <w:lang w:val="ru-RU"/>
        </w:rPr>
        <w:t>Секретарь комиссии:</w:t>
      </w:r>
    </w:p>
    <w:p w14:paraId="4A3D1B69" w14:textId="1B7DB8A8" w:rsidR="0002528F" w:rsidRDefault="0002528F" w:rsidP="008239E3">
      <w:pPr>
        <w:pStyle w:val="ab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0" w:right="1" w:firstLine="567"/>
      </w:pPr>
      <w:r w:rsidRPr="008239E3">
        <w:rPr>
          <w:lang w:val="ru-RU"/>
        </w:rPr>
        <w:t>Чернова Полина Александровна, инженер Высшей школы дизайна и архитектуры СПбПУ</w:t>
      </w:r>
    </w:p>
    <w:p w14:paraId="5F168786" w14:textId="4BE924FF" w:rsidR="001D3754" w:rsidRDefault="001D3754" w:rsidP="001D375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1" w:firstLine="567"/>
      </w:pPr>
    </w:p>
    <w:p w14:paraId="345AF935" w14:textId="77777777" w:rsidR="002862D7" w:rsidRDefault="002F3C27" w:rsidP="001D0E84">
      <w:pPr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left"/>
      </w:pPr>
      <w:r>
        <w:br w:type="page"/>
      </w:r>
    </w:p>
    <w:p w14:paraId="21173DB3" w14:textId="77777777" w:rsidR="002862D7" w:rsidRDefault="002F3C27">
      <w:pPr>
        <w:pBdr>
          <w:top w:val="nil"/>
          <w:left w:val="nil"/>
          <w:bottom w:val="nil"/>
          <w:right w:val="nil"/>
          <w:between w:val="nil"/>
        </w:pBdr>
        <w:spacing w:after="0"/>
        <w:ind w:left="5102" w:right="-324"/>
        <w:jc w:val="left"/>
      </w:pPr>
      <w:r>
        <w:lastRenderedPageBreak/>
        <w:t>Приложение № 2</w:t>
      </w:r>
    </w:p>
    <w:p w14:paraId="13A6AE88" w14:textId="77777777" w:rsidR="002862D7" w:rsidRDefault="002F3C27">
      <w:pPr>
        <w:pBdr>
          <w:top w:val="nil"/>
          <w:left w:val="nil"/>
          <w:bottom w:val="nil"/>
          <w:right w:val="nil"/>
          <w:between w:val="nil"/>
        </w:pBdr>
        <w:spacing w:after="0"/>
        <w:ind w:left="5102" w:right="-324"/>
        <w:jc w:val="left"/>
        <w:rPr>
          <w:highlight w:val="yellow"/>
        </w:rPr>
      </w:pPr>
      <w:r>
        <w:t>к Положению о проведении Конкурса</w:t>
      </w:r>
    </w:p>
    <w:p w14:paraId="7C825B37" w14:textId="77777777" w:rsidR="002862D7" w:rsidRDefault="002862D7">
      <w:pPr>
        <w:pBdr>
          <w:top w:val="nil"/>
          <w:left w:val="nil"/>
          <w:bottom w:val="nil"/>
          <w:right w:val="nil"/>
          <w:between w:val="nil"/>
        </w:pBdr>
        <w:spacing w:after="0"/>
        <w:ind w:left="4818" w:right="-324"/>
        <w:jc w:val="left"/>
      </w:pPr>
    </w:p>
    <w:p w14:paraId="2FF23595" w14:textId="77777777" w:rsidR="002862D7" w:rsidRDefault="002F3C27">
      <w:pPr>
        <w:pBdr>
          <w:top w:val="nil"/>
          <w:left w:val="nil"/>
          <w:bottom w:val="nil"/>
          <w:right w:val="nil"/>
          <w:between w:val="nil"/>
        </w:pBdr>
        <w:spacing w:after="0"/>
        <w:ind w:right="-324"/>
        <w:jc w:val="center"/>
      </w:pPr>
      <w:r>
        <w:t>ТЕХНИЧЕСКОЕ ЗАДАНИЕ</w:t>
      </w:r>
    </w:p>
    <w:p w14:paraId="79FE5E7B" w14:textId="5B599949" w:rsidR="002862D7" w:rsidRDefault="002F3C27" w:rsidP="00270ADC">
      <w:pPr>
        <w:spacing w:after="0"/>
        <w:ind w:right="1"/>
        <w:jc w:val="center"/>
      </w:pPr>
      <w:r>
        <w:t xml:space="preserve">на </w:t>
      </w:r>
      <w:r w:rsidR="008E7E82">
        <w:rPr>
          <w:lang w:val="ru-RU"/>
        </w:rPr>
        <w:t xml:space="preserve">разработку фирменного стиля Кыргызско-Российского Славянского университета им. </w:t>
      </w:r>
      <w:proofErr w:type="gramStart"/>
      <w:r w:rsidR="008E7E82">
        <w:rPr>
          <w:lang w:val="ru-RU"/>
        </w:rPr>
        <w:t>Б.Н.</w:t>
      </w:r>
      <w:proofErr w:type="gramEnd"/>
      <w:r w:rsidR="008E7E82">
        <w:rPr>
          <w:lang w:val="ru-RU"/>
        </w:rPr>
        <w:t xml:space="preserve"> Ельцина</w:t>
      </w:r>
      <w:r w:rsidR="008E7E82">
        <w:t xml:space="preserve"> «</w:t>
      </w:r>
      <w:r w:rsidR="008E7E82">
        <w:rPr>
          <w:lang w:val="ru-RU"/>
        </w:rPr>
        <w:t>Объединяя культуры</w:t>
      </w:r>
      <w:r w:rsidR="008E7E82">
        <w:t>»</w:t>
      </w:r>
    </w:p>
    <w:p w14:paraId="2E7B8E38" w14:textId="77777777" w:rsidR="002862D7" w:rsidRDefault="002862D7">
      <w:pPr>
        <w:spacing w:after="0"/>
        <w:ind w:right="-324"/>
        <w:jc w:val="center"/>
      </w:pPr>
    </w:p>
    <w:tbl>
      <w:tblPr>
        <w:tblStyle w:val="a6"/>
        <w:tblW w:w="93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977"/>
        <w:gridCol w:w="5812"/>
      </w:tblGrid>
      <w:tr w:rsidR="002862D7" w14:paraId="5AADF196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C5CC" w14:textId="77777777" w:rsidR="002862D7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3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F994" w14:textId="77777777" w:rsidR="002862D7" w:rsidRDefault="002F3C27" w:rsidP="003F1F1F">
            <w:pPr>
              <w:widowControl w:val="0"/>
              <w:spacing w:after="0" w:line="240" w:lineRule="auto"/>
              <w:ind w:left="-141" w:right="-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требований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6DC4" w14:textId="77777777" w:rsidR="002862D7" w:rsidRDefault="002F3C27" w:rsidP="003F1F1F">
            <w:pPr>
              <w:widowControl w:val="0"/>
              <w:spacing w:after="0" w:line="240" w:lineRule="auto"/>
              <w:ind w:left="-141" w:right="-2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требований </w:t>
            </w:r>
          </w:p>
        </w:tc>
      </w:tr>
      <w:tr w:rsidR="002862D7" w14:paraId="2361BA7B" w14:textId="77777777" w:rsidTr="003F1F1F">
        <w:trPr>
          <w:trHeight w:val="227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EB38" w14:textId="77777777" w:rsidR="002862D7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данные</w:t>
            </w:r>
          </w:p>
        </w:tc>
      </w:tr>
      <w:tr w:rsidR="002862D7" w14:paraId="0E4C7C59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D32D" w14:textId="77777777" w:rsidR="002862D7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6506" w14:textId="77777777" w:rsidR="002862D7" w:rsidRDefault="002F3C27" w:rsidP="003F1F1F">
            <w:pPr>
              <w:widowControl w:val="0"/>
              <w:spacing w:after="0" w:line="240" w:lineRule="auto"/>
              <w:ind w:right="-1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84CD" w14:textId="31D1536E" w:rsidR="002862D7" w:rsidRDefault="00BD6CEB" w:rsidP="003F1F1F">
            <w:pPr>
              <w:widowControl w:val="0"/>
              <w:spacing w:after="0" w:line="240" w:lineRule="auto"/>
              <w:ind w:right="15"/>
              <w:jc w:val="left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Разработка фирменного стиля Кыргызско-Российского Славянского университета им. </w:t>
            </w:r>
            <w:proofErr w:type="gramStart"/>
            <w:r>
              <w:rPr>
                <w:lang w:val="ru-RU"/>
              </w:rPr>
              <w:t>Б.Н.</w:t>
            </w:r>
            <w:proofErr w:type="gramEnd"/>
            <w:r>
              <w:rPr>
                <w:lang w:val="ru-RU"/>
              </w:rPr>
              <w:t xml:space="preserve"> Ельцина</w:t>
            </w:r>
            <w:r>
              <w:t xml:space="preserve"> «</w:t>
            </w:r>
            <w:r>
              <w:rPr>
                <w:lang w:val="ru-RU"/>
              </w:rPr>
              <w:t>Объединяя культуры</w:t>
            </w:r>
            <w:r>
              <w:t>»</w:t>
            </w:r>
          </w:p>
        </w:tc>
      </w:tr>
      <w:tr w:rsidR="002862D7" w14:paraId="174841F0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2DF0" w14:textId="77777777" w:rsidR="002862D7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0E3B" w14:textId="77777777" w:rsidR="002862D7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адрес объекта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1FA7" w14:textId="77777777" w:rsidR="002862D7" w:rsidRDefault="00BD6CEB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Кыргызско-Российский Славянский университета им. </w:t>
            </w:r>
            <w:proofErr w:type="gramStart"/>
            <w:r>
              <w:rPr>
                <w:lang w:val="ru-RU"/>
              </w:rPr>
              <w:t>Б.Н.</w:t>
            </w:r>
            <w:proofErr w:type="gramEnd"/>
            <w:r>
              <w:rPr>
                <w:lang w:val="ru-RU"/>
              </w:rPr>
              <w:t xml:space="preserve"> Ельцина, г. Бишкек, Кыргызская республика</w:t>
            </w:r>
          </w:p>
          <w:p w14:paraId="23E4B032" w14:textId="250AD12C" w:rsidR="00BD6CEB" w:rsidRPr="00BD6CEB" w:rsidRDefault="002F3C27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"/>
              <w:jc w:val="left"/>
              <w:rPr>
                <w:sz w:val="22"/>
                <w:szCs w:val="22"/>
                <w:lang w:val="ru-RU"/>
              </w:rPr>
            </w:pPr>
            <w:hyperlink r:id="rId13" w:history="1">
              <w:r w:rsidR="00BD6CEB" w:rsidRPr="00704A70">
                <w:rPr>
                  <w:rStyle w:val="ac"/>
                  <w:sz w:val="22"/>
                  <w:szCs w:val="22"/>
                  <w:lang w:val="ru-RU"/>
                </w:rPr>
                <w:t>https://krsu.edu.kg/</w:t>
              </w:r>
            </w:hyperlink>
            <w:r w:rsidR="00BD6CE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D45614" w14:paraId="71BACB3D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F11F" w14:textId="53A0F344" w:rsidR="00D45614" w:rsidRPr="00D45614" w:rsidRDefault="00D45614" w:rsidP="00D45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3529" w14:textId="45D69E70" w:rsidR="00D45614" w:rsidRDefault="00D45614" w:rsidP="00D45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1A49" w14:textId="77777777" w:rsidR="00D45614" w:rsidRDefault="00D45614" w:rsidP="00D45614">
            <w:pPr>
              <w:widowControl w:val="0"/>
              <w:tabs>
                <w:tab w:val="left" w:pos="258"/>
              </w:tabs>
              <w:spacing w:after="0" w:line="240" w:lineRule="auto"/>
              <w:ind w:right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Предпроектное исследование</w:t>
            </w:r>
          </w:p>
          <w:p w14:paraId="07C23611" w14:textId="77777777" w:rsidR="00D45614" w:rsidRDefault="00D45614" w:rsidP="00D45614">
            <w:pPr>
              <w:widowControl w:val="0"/>
              <w:tabs>
                <w:tab w:val="left" w:pos="258"/>
              </w:tabs>
              <w:spacing w:after="0" w:line="240" w:lineRule="auto"/>
              <w:ind w:right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Разработка </w:t>
            </w:r>
            <w:r w:rsidRPr="00BD6CEB">
              <w:rPr>
                <w:sz w:val="22"/>
                <w:szCs w:val="22"/>
                <w:lang w:val="ru-RU"/>
              </w:rPr>
              <w:t>уникального, запоминающегося и современного фирменного стиля, отражающего ценности и особенности университета</w:t>
            </w:r>
          </w:p>
          <w:p w14:paraId="40A0F1F5" w14:textId="77777777" w:rsidR="00D45614" w:rsidRDefault="00D45614" w:rsidP="00D45614">
            <w:pPr>
              <w:widowControl w:val="0"/>
              <w:tabs>
                <w:tab w:val="left" w:pos="258"/>
              </w:tabs>
              <w:spacing w:after="0" w:line="240" w:lineRule="auto"/>
              <w:ind w:right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Подготовка итоговой презентации решений</w:t>
            </w:r>
          </w:p>
          <w:p w14:paraId="796F1E4A" w14:textId="77777777" w:rsidR="00D45614" w:rsidRDefault="00D45614" w:rsidP="00D45614">
            <w:pPr>
              <w:widowControl w:val="0"/>
              <w:tabs>
                <w:tab w:val="left" w:pos="258"/>
              </w:tabs>
              <w:spacing w:after="0" w:line="240" w:lineRule="auto"/>
              <w:ind w:right="15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 Проведение презентации решения</w:t>
            </w:r>
          </w:p>
          <w:p w14:paraId="08564C53" w14:textId="36E9F85E" w:rsidR="00D45614" w:rsidRDefault="00D45614" w:rsidP="00D45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"/>
              <w:jc w:val="lef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 Подготовка итоговой подачи в виде планшетов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862D7" w14:paraId="00D9D8E1" w14:textId="77777777" w:rsidTr="003F1F1F">
        <w:trPr>
          <w:trHeight w:val="227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D9EB" w14:textId="28602C0F" w:rsidR="002862D7" w:rsidRDefault="00D45614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 Основные требования к решениям</w:t>
            </w:r>
          </w:p>
        </w:tc>
      </w:tr>
      <w:tr w:rsidR="002862D7" w14:paraId="557B0751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CE4F" w14:textId="2FFEA678" w:rsidR="002862D7" w:rsidRDefault="00D45614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97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48ABD" w14:textId="60768250" w:rsidR="002862D7" w:rsidRPr="00BD6CEB" w:rsidRDefault="00BD6CEB" w:rsidP="003F1F1F">
            <w:pPr>
              <w:spacing w:after="0" w:line="240" w:lineRule="auto"/>
              <w:ind w:right="-5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Состав фирменного стиля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F0140" w14:textId="764BF7EF" w:rsidR="002862D7" w:rsidRPr="00D45614" w:rsidRDefault="00D4561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D45614">
              <w:rPr>
                <w:sz w:val="22"/>
                <w:szCs w:val="22"/>
              </w:rPr>
              <w:t>разработка логотипа (шрифтовое начертание + дескриптор) или фирменный блок (знак + дескриптор). Создание основной версии</w:t>
            </w:r>
            <w:r>
              <w:rPr>
                <w:sz w:val="22"/>
                <w:szCs w:val="22"/>
                <w:lang w:val="ru-RU"/>
              </w:rPr>
              <w:t>, версии</w:t>
            </w:r>
            <w:r w:rsidRPr="00D45614">
              <w:rPr>
                <w:sz w:val="22"/>
                <w:szCs w:val="22"/>
              </w:rPr>
              <w:t xml:space="preserve"> в ч/б</w:t>
            </w:r>
            <w:r>
              <w:rPr>
                <w:sz w:val="22"/>
                <w:szCs w:val="22"/>
                <w:lang w:val="ru-RU"/>
              </w:rPr>
              <w:t xml:space="preserve"> с</w:t>
            </w:r>
            <w:r w:rsidRPr="00D45614">
              <w:rPr>
                <w:sz w:val="22"/>
                <w:szCs w:val="22"/>
              </w:rPr>
              <w:t xml:space="preserve"> инверсной версией, цветовое решение, использование логотипа или фирменного блока на различных поверхностях и</w:t>
            </w:r>
            <w:r>
              <w:rPr>
                <w:sz w:val="22"/>
                <w:szCs w:val="22"/>
                <w:lang w:val="ru-RU"/>
              </w:rPr>
              <w:t xml:space="preserve"> с</w:t>
            </w:r>
            <w:r w:rsidRPr="00D45614">
              <w:rPr>
                <w:sz w:val="22"/>
                <w:szCs w:val="22"/>
              </w:rPr>
              <w:t xml:space="preserve"> учетом масштабирования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382F0D45" w14:textId="77777777" w:rsidR="00D45614" w:rsidRPr="00D45614" w:rsidRDefault="00D4561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D45614">
              <w:rPr>
                <w:sz w:val="22"/>
                <w:szCs w:val="22"/>
              </w:rPr>
              <w:t xml:space="preserve">подбор цветового решения (определение основной и дополнительной цветовой палитры </w:t>
            </w:r>
            <w:proofErr w:type="gramStart"/>
            <w:r w:rsidRPr="00D45614">
              <w:rPr>
                <w:sz w:val="22"/>
                <w:szCs w:val="22"/>
              </w:rPr>
              <w:t>3-5</w:t>
            </w:r>
            <w:proofErr w:type="gramEnd"/>
            <w:r w:rsidRPr="00D45614">
              <w:rPr>
                <w:sz w:val="22"/>
                <w:szCs w:val="22"/>
              </w:rPr>
              <w:t xml:space="preserve"> цветов, указание цветов в различных цветовых моделях CMYK, </w:t>
            </w:r>
            <w:r>
              <w:rPr>
                <w:sz w:val="22"/>
                <w:szCs w:val="22"/>
                <w:lang w:val="en-US"/>
              </w:rPr>
              <w:t>R</w:t>
            </w:r>
            <w:r w:rsidRPr="00D45614">
              <w:rPr>
                <w:sz w:val="22"/>
                <w:szCs w:val="22"/>
              </w:rPr>
              <w:t>GB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7264C978" w14:textId="77777777" w:rsidR="00D45614" w:rsidRPr="00D45614" w:rsidRDefault="00D4561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D45614">
              <w:rPr>
                <w:sz w:val="22"/>
                <w:szCs w:val="22"/>
              </w:rPr>
              <w:t>подбор шрифтов (выбор шрифта для заголовков, выбор рабочего шрифта для текстов с указанием гарнитур)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656EF742" w14:textId="739EDA0F" w:rsidR="00D45614" w:rsidRPr="00945044" w:rsidRDefault="00D4561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D45614">
              <w:rPr>
                <w:sz w:val="22"/>
                <w:szCs w:val="22"/>
              </w:rPr>
              <w:t>фирменная графика (разработка паттерна или фоновых изображений, набор иконок 6-10шт, разработка элементов и</w:t>
            </w:r>
            <w:r w:rsidR="008239E3">
              <w:rPr>
                <w:sz w:val="22"/>
                <w:szCs w:val="22"/>
                <w:lang w:val="ru-RU"/>
              </w:rPr>
              <w:t>н</w:t>
            </w:r>
            <w:proofErr w:type="spellStart"/>
            <w:r w:rsidRPr="00D45614">
              <w:rPr>
                <w:sz w:val="22"/>
                <w:szCs w:val="22"/>
              </w:rPr>
              <w:t>фографики</w:t>
            </w:r>
            <w:proofErr w:type="spellEnd"/>
            <w:r w:rsidR="00945044">
              <w:rPr>
                <w:sz w:val="22"/>
                <w:szCs w:val="22"/>
                <w:lang w:val="ru-RU"/>
              </w:rPr>
              <w:t>;</w:t>
            </w:r>
          </w:p>
          <w:p w14:paraId="76018832" w14:textId="33D2D908" w:rsidR="00945044" w:rsidRPr="00945044" w:rsidRDefault="0094504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t>деловая документация (фирменный бланк, конверт, шаблон визитки, дизайн папки)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11BB3208" w14:textId="50E406CD" w:rsidR="00945044" w:rsidRPr="00D45614" w:rsidRDefault="00945044" w:rsidP="00D45614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t xml:space="preserve">разработка </w:t>
            </w:r>
            <w:proofErr w:type="spellStart"/>
            <w:r w:rsidRPr="00945044">
              <w:rPr>
                <w:sz w:val="22"/>
                <w:szCs w:val="22"/>
              </w:rPr>
              <w:t>мерча</w:t>
            </w:r>
            <w:proofErr w:type="spellEnd"/>
            <w:r w:rsidRPr="00945044">
              <w:rPr>
                <w:sz w:val="22"/>
                <w:szCs w:val="22"/>
              </w:rPr>
              <w:t xml:space="preserve"> и сувенирной продукции (</w:t>
            </w:r>
            <w:proofErr w:type="gramStart"/>
            <w:r w:rsidRPr="00945044">
              <w:rPr>
                <w:sz w:val="22"/>
                <w:szCs w:val="22"/>
              </w:rPr>
              <w:t>5-8</w:t>
            </w:r>
            <w:proofErr w:type="gramEnd"/>
            <w:r w:rsidRPr="00945044">
              <w:rPr>
                <w:sz w:val="22"/>
                <w:szCs w:val="22"/>
              </w:rPr>
              <w:t xml:space="preserve"> предметов на выбор дизайнера на </w:t>
            </w:r>
            <w:proofErr w:type="spellStart"/>
            <w:r w:rsidRPr="00945044">
              <w:rPr>
                <w:sz w:val="22"/>
                <w:szCs w:val="22"/>
              </w:rPr>
              <w:t>мокапах</w:t>
            </w:r>
            <w:proofErr w:type="spellEnd"/>
            <w:r w:rsidRPr="00945044">
              <w:rPr>
                <w:sz w:val="22"/>
                <w:szCs w:val="22"/>
              </w:rPr>
              <w:t>).</w:t>
            </w:r>
          </w:p>
        </w:tc>
      </w:tr>
      <w:tr w:rsidR="00D45614" w14:paraId="56575934" w14:textId="77777777" w:rsidTr="003F1F1F">
        <w:trPr>
          <w:jc w:val="center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4407" w14:textId="1008E68C" w:rsidR="00D45614" w:rsidRPr="00D45614" w:rsidRDefault="00D45614" w:rsidP="003F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2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297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58E78" w14:textId="6C130FD0" w:rsidR="00D45614" w:rsidRDefault="00D45614" w:rsidP="003F1F1F">
            <w:pPr>
              <w:spacing w:after="0" w:line="240" w:lineRule="auto"/>
              <w:ind w:right="-54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Требования к оформлению материалов проекта</w:t>
            </w:r>
          </w:p>
        </w:tc>
        <w:tc>
          <w:tcPr>
            <w:tcW w:w="58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BB578" w14:textId="77777777" w:rsidR="00945044" w:rsidRPr="00945044" w:rsidRDefault="00945044" w:rsidP="0094504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t>все макеты должны быть представлены в векторном формате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2B3F96B2" w14:textId="77777777" w:rsidR="00945044" w:rsidRPr="00945044" w:rsidRDefault="00945044" w:rsidP="0094504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lastRenderedPageBreak/>
              <w:t>должны быть представлены шрифты</w:t>
            </w:r>
            <w:r>
              <w:rPr>
                <w:sz w:val="22"/>
                <w:szCs w:val="22"/>
                <w:lang w:val="ru-RU"/>
              </w:rPr>
              <w:t xml:space="preserve"> (использовать шрифты собственной разработки или открытые шрифты);</w:t>
            </w:r>
          </w:p>
          <w:p w14:paraId="748C41F1" w14:textId="77777777" w:rsidR="00945044" w:rsidRPr="00945044" w:rsidRDefault="00945044" w:rsidP="0094504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должны быть</w:t>
            </w:r>
            <w:r w:rsidRPr="00945044">
              <w:rPr>
                <w:sz w:val="22"/>
                <w:szCs w:val="22"/>
              </w:rPr>
              <w:t xml:space="preserve"> указаны цветовые модели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08D4A20E" w14:textId="77777777" w:rsidR="00945044" w:rsidRPr="00945044" w:rsidRDefault="00945044" w:rsidP="0094504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t>финальная презентация не более 20 слайдов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14:paraId="48F767D6" w14:textId="7003FB14" w:rsidR="00D45614" w:rsidRPr="00945044" w:rsidRDefault="00945044" w:rsidP="0094504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21" w:right="15"/>
              <w:jc w:val="left"/>
              <w:rPr>
                <w:sz w:val="22"/>
                <w:szCs w:val="22"/>
              </w:rPr>
            </w:pPr>
            <w:r w:rsidRPr="00945044">
              <w:rPr>
                <w:sz w:val="22"/>
                <w:szCs w:val="22"/>
              </w:rPr>
              <w:t xml:space="preserve">подготовка планшетов на </w:t>
            </w:r>
            <w:proofErr w:type="spellStart"/>
            <w:r w:rsidRPr="00945044">
              <w:rPr>
                <w:sz w:val="22"/>
                <w:szCs w:val="22"/>
              </w:rPr>
              <w:t>пенокартоне</w:t>
            </w:r>
            <w:proofErr w:type="spellEnd"/>
            <w:r w:rsidRPr="00945044">
              <w:rPr>
                <w:sz w:val="22"/>
                <w:szCs w:val="22"/>
              </w:rPr>
              <w:t xml:space="preserve"> для выставки (формат 1000Х700).</w:t>
            </w:r>
          </w:p>
        </w:tc>
      </w:tr>
    </w:tbl>
    <w:p w14:paraId="683D9B2A" w14:textId="77777777" w:rsidR="002862D7" w:rsidRDefault="002862D7">
      <w:pPr>
        <w:widowControl w:val="0"/>
        <w:spacing w:after="0" w:line="240" w:lineRule="auto"/>
        <w:ind w:right="-324"/>
        <w:jc w:val="left"/>
      </w:pPr>
    </w:p>
    <w:sectPr w:rsidR="002862D7" w:rsidSect="001D0E84">
      <w:pgSz w:w="11909" w:h="16834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47EB" w14:textId="77777777" w:rsidR="002F3C27" w:rsidRDefault="002F3C27" w:rsidP="001D3754">
      <w:pPr>
        <w:spacing w:after="0" w:line="240" w:lineRule="auto"/>
      </w:pPr>
      <w:r>
        <w:separator/>
      </w:r>
    </w:p>
  </w:endnote>
  <w:endnote w:type="continuationSeparator" w:id="0">
    <w:p w14:paraId="3ED3CAD5" w14:textId="77777777" w:rsidR="002F3C27" w:rsidRDefault="002F3C27" w:rsidP="001D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801587"/>
      <w:docPartObj>
        <w:docPartGallery w:val="Page Numbers (Bottom of Page)"/>
        <w:docPartUnique/>
      </w:docPartObj>
    </w:sdtPr>
    <w:sdtEndPr/>
    <w:sdtContent>
      <w:p w14:paraId="5B65B96E" w14:textId="47181F2F" w:rsidR="001D3754" w:rsidRDefault="001D37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9C1030" w14:textId="77777777" w:rsidR="001D3754" w:rsidRDefault="001D37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EE3E" w14:textId="77777777" w:rsidR="002F3C27" w:rsidRDefault="002F3C27" w:rsidP="001D3754">
      <w:pPr>
        <w:spacing w:after="0" w:line="240" w:lineRule="auto"/>
      </w:pPr>
      <w:r>
        <w:separator/>
      </w:r>
    </w:p>
  </w:footnote>
  <w:footnote w:type="continuationSeparator" w:id="0">
    <w:p w14:paraId="1901E01E" w14:textId="77777777" w:rsidR="002F3C27" w:rsidRDefault="002F3C27" w:rsidP="001D3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9BC"/>
    <w:multiLevelType w:val="multilevel"/>
    <w:tmpl w:val="635C2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D622F6"/>
    <w:multiLevelType w:val="multilevel"/>
    <w:tmpl w:val="D4FC8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9543D3"/>
    <w:multiLevelType w:val="multilevel"/>
    <w:tmpl w:val="50506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FF6FB7"/>
    <w:multiLevelType w:val="multilevel"/>
    <w:tmpl w:val="3B327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7E49CA"/>
    <w:multiLevelType w:val="hybridMultilevel"/>
    <w:tmpl w:val="1EB2FC28"/>
    <w:lvl w:ilvl="0" w:tplc="87B6F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67307"/>
    <w:multiLevelType w:val="multilevel"/>
    <w:tmpl w:val="A3DA83B4"/>
    <w:lvl w:ilvl="0">
      <w:start w:val="1"/>
      <w:numFmt w:val="decimal"/>
      <w:lvlText w:val="%1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505157"/>
    <w:multiLevelType w:val="multilevel"/>
    <w:tmpl w:val="7B421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71604"/>
    <w:multiLevelType w:val="multilevel"/>
    <w:tmpl w:val="8B6E8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CE3476"/>
    <w:multiLevelType w:val="multilevel"/>
    <w:tmpl w:val="50506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E64900"/>
    <w:multiLevelType w:val="multilevel"/>
    <w:tmpl w:val="50506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DE43F11"/>
    <w:multiLevelType w:val="multilevel"/>
    <w:tmpl w:val="85326132"/>
    <w:lvl w:ilvl="0">
      <w:start w:val="1"/>
      <w:numFmt w:val="bullet"/>
      <w:lvlText w:val="–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4487BF7"/>
    <w:multiLevelType w:val="hybridMultilevel"/>
    <w:tmpl w:val="230870F8"/>
    <w:lvl w:ilvl="0" w:tplc="87B6F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1BEF"/>
    <w:multiLevelType w:val="multilevel"/>
    <w:tmpl w:val="94CE09CE"/>
    <w:lvl w:ilvl="0">
      <w:start w:val="1"/>
      <w:numFmt w:val="bullet"/>
      <w:lvlText w:val="–"/>
      <w:lvlJc w:val="left"/>
      <w:pPr>
        <w:ind w:left="2160" w:hanging="1593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6ECF4CD7"/>
    <w:multiLevelType w:val="multilevel"/>
    <w:tmpl w:val="40708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F4D2A1D"/>
    <w:multiLevelType w:val="multilevel"/>
    <w:tmpl w:val="A3DA83B4"/>
    <w:lvl w:ilvl="0">
      <w:start w:val="1"/>
      <w:numFmt w:val="decimal"/>
      <w:lvlText w:val="%1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E56B64"/>
    <w:multiLevelType w:val="multilevel"/>
    <w:tmpl w:val="50506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D2007F3"/>
    <w:multiLevelType w:val="multilevel"/>
    <w:tmpl w:val="50506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D7"/>
    <w:rsid w:val="0002528F"/>
    <w:rsid w:val="000C2453"/>
    <w:rsid w:val="000E4CC2"/>
    <w:rsid w:val="000F38E4"/>
    <w:rsid w:val="001D0E84"/>
    <w:rsid w:val="001D3754"/>
    <w:rsid w:val="002253D6"/>
    <w:rsid w:val="00243369"/>
    <w:rsid w:val="0025372E"/>
    <w:rsid w:val="00270ADC"/>
    <w:rsid w:val="002862D7"/>
    <w:rsid w:val="002941F7"/>
    <w:rsid w:val="002B3DEC"/>
    <w:rsid w:val="002F07C2"/>
    <w:rsid w:val="002F3C27"/>
    <w:rsid w:val="003545E8"/>
    <w:rsid w:val="00387171"/>
    <w:rsid w:val="003F1F1F"/>
    <w:rsid w:val="00513D67"/>
    <w:rsid w:val="005A52C5"/>
    <w:rsid w:val="005B178D"/>
    <w:rsid w:val="005D2231"/>
    <w:rsid w:val="0060412F"/>
    <w:rsid w:val="00652645"/>
    <w:rsid w:val="00694BD7"/>
    <w:rsid w:val="00722E8E"/>
    <w:rsid w:val="007C19DF"/>
    <w:rsid w:val="008239E3"/>
    <w:rsid w:val="00895224"/>
    <w:rsid w:val="008B2DD6"/>
    <w:rsid w:val="008E5856"/>
    <w:rsid w:val="008E7E82"/>
    <w:rsid w:val="008F3AE1"/>
    <w:rsid w:val="009007D7"/>
    <w:rsid w:val="00945044"/>
    <w:rsid w:val="009802D5"/>
    <w:rsid w:val="00A10AF2"/>
    <w:rsid w:val="00AF4EF1"/>
    <w:rsid w:val="00B11955"/>
    <w:rsid w:val="00B25842"/>
    <w:rsid w:val="00BD6CEB"/>
    <w:rsid w:val="00CA59FC"/>
    <w:rsid w:val="00CF422C"/>
    <w:rsid w:val="00D31801"/>
    <w:rsid w:val="00D45614"/>
    <w:rsid w:val="00E26099"/>
    <w:rsid w:val="00E44CE4"/>
    <w:rsid w:val="00E5415C"/>
    <w:rsid w:val="00EE0C4B"/>
    <w:rsid w:val="00EF3FEF"/>
    <w:rsid w:val="00F35CC4"/>
    <w:rsid w:val="00F5124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3F96"/>
  <w15:docId w15:val="{C97AE64E-152F-4724-A509-DFA043A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1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754"/>
  </w:style>
  <w:style w:type="paragraph" w:styleId="a9">
    <w:name w:val="footer"/>
    <w:basedOn w:val="a"/>
    <w:link w:val="aa"/>
    <w:uiPriority w:val="99"/>
    <w:unhideWhenUsed/>
    <w:rsid w:val="001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754"/>
  </w:style>
  <w:style w:type="paragraph" w:styleId="ab">
    <w:name w:val="List Paragraph"/>
    <w:basedOn w:val="a"/>
    <w:uiPriority w:val="34"/>
    <w:qFormat/>
    <w:rsid w:val="0065264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802D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krsu@yandex.ru" TargetMode="External"/><Relationship Id="rId13" Type="http://schemas.openxmlformats.org/officeDocument/2006/relationships/hyperlink" Target="https://krsu.edu.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e.spbstu.ru/obedinyaya_kultur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+CKeOt08t1HZkODh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+NadKqKgF4xs4YW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krsu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Бардина</dc:creator>
  <cp:lastModifiedBy>goose</cp:lastModifiedBy>
  <cp:revision>14</cp:revision>
  <cp:lastPrinted>2024-09-08T05:27:00Z</cp:lastPrinted>
  <dcterms:created xsi:type="dcterms:W3CDTF">2025-02-08T19:31:00Z</dcterms:created>
  <dcterms:modified xsi:type="dcterms:W3CDTF">2025-02-10T18:52:00Z</dcterms:modified>
</cp:coreProperties>
</file>