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right"/>
        <w:outlineLvl w:val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right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eastAsia="ru-RU"/>
        </w:rPr>
        <w:t xml:space="preserve">к письму            от              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32"/>
          <w:szCs w:val="32"/>
          <w:lang w:eastAsia="ru-RU"/>
        </w:rPr>
        <w:t>Требования к тезисам докладов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A"/>
          <w:sz w:val="24"/>
          <w:szCs w:val="24"/>
          <w:lang w:eastAsia="ru-RU"/>
        </w:rPr>
        <w:t xml:space="preserve">Тезисы докладов на конференцию подаются на сайте </w:t>
      </w:r>
      <w:hyperlink r:id="rId2">
        <w:r>
          <w:rPr>
            <w:rStyle w:val="Style15"/>
            <w:rFonts w:ascii="Times New Roman" w:hAnsi="Times New Roman"/>
            <w:color w:val="00000A"/>
            <w:sz w:val="24"/>
            <w:szCs w:val="24"/>
            <w:lang w:eastAsia="ru-RU"/>
          </w:rPr>
          <w:t>https://ntk.vniig.ru</w:t>
        </w:r>
      </w:hyperlink>
      <w:r>
        <w:rPr>
          <w:rFonts w:ascii="Times New Roman" w:hAnsi="Times New Roman"/>
          <w:color w:val="00000A"/>
          <w:sz w:val="24"/>
          <w:szCs w:val="24"/>
          <w:lang w:eastAsia="ru-RU"/>
        </w:rPr>
        <w:t xml:space="preserve"> через личный кабинет участника или по электронной почте </w:t>
      </w:r>
      <w:hyperlink r:id="rId3">
        <w:r>
          <w:rPr>
            <w:rStyle w:val="Style15"/>
            <w:rFonts w:ascii="Times New Roman" w:hAnsi="Times New Roman"/>
            <w:color w:val="00000A"/>
            <w:sz w:val="24"/>
            <w:szCs w:val="24"/>
            <w:lang w:eastAsia="ru-RU"/>
          </w:rPr>
          <w:t>ntk@vniig.ru</w:t>
        </w:r>
      </w:hyperlink>
      <w:r>
        <w:rPr>
          <w:rFonts w:ascii="Times New Roman" w:hAnsi="Times New Roman"/>
          <w:color w:val="00000A"/>
          <w:sz w:val="24"/>
          <w:szCs w:val="24"/>
          <w:lang w:eastAsia="ru-RU"/>
        </w:rPr>
        <w:t xml:space="preserve"> 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Текст тезисов доклада не должен превышать 1,5 страницы машинописного текста (2700 знаков).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Текст должен быть набран в текстовом редакторе  в формате А4 с полями 25 мм.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Заголовок набирается шрифтом 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ru-RU"/>
        </w:rPr>
        <w:t>Arial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ru-RU"/>
        </w:rPr>
        <w:t>Cyr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размером 14 пт  прописными буквами, без подчеркивания с межстрочным интервалом один.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Ниже, с выравниванием по центру, указываются авторы (фамилия, имя, отчество).</w:t>
        <w:br/>
        <w:t>Набирается шрифтом размером 11 пт.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Должность, ученая степень и звание, а также организация (название, e-mail, телефон)  - все располагается в СНОСКЕ  внизу страницы. Набирается шрифтом размером 9 пт.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Основной текст набирается шрифтом  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ru-RU"/>
        </w:rPr>
        <w:t>Times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ru-RU"/>
        </w:rPr>
        <w:t>New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ru-RU"/>
        </w:rPr>
        <w:t>Roman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ru-RU"/>
        </w:rPr>
        <w:t>Cyr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(нормальный) размером 11  пт с абзацным отступом (красная строка) 1 см, с межстрочным интервалом 1,0 и выравниванием абзаца по формату.</w:t>
      </w:r>
    </w:p>
    <w:p>
      <w:pPr>
        <w:pStyle w:val="Style22"/>
        <w:widowControl/>
        <w:spacing w:before="0" w:after="1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sz w:val="23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1"/>
          <w:sz w:val="24"/>
          <w:szCs w:val="24"/>
          <w:shd w:fill="FFFFFF" w:val="clear"/>
        </w:rPr>
        <w:t>Тезисы должны быть тщательно отредактированы с учетом правил русского языка.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A"/>
          <w:spacing w:val="1"/>
          <w:sz w:val="24"/>
          <w:szCs w:val="24"/>
          <w:shd w:fill="FFFFFF" w:val="clear"/>
        </w:rPr>
        <w:t>Срок предоставления тезисов -  до 8 сентября 2026 г. </w:t>
      </w:r>
    </w:p>
    <w:p>
      <w:pPr>
        <w:pStyle w:val="Normal"/>
        <w:spacing w:lineRule="auto" w:line="240" w:beforeAutospacing="1" w:afterAutospacing="1"/>
        <w:jc w:val="both"/>
        <w:rPr>
          <w:b w:val="false"/>
          <w:b w:val="false"/>
          <w:bCs w:val="false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 xml:space="preserve">Одни и те же тезисы доклада могут быть поданы только одним автором и только на одну секцию.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При этом один автор может подать несколько разных работ на одну или несколько секций.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 xml:space="preserve">Для публикации тезисов доклада в сборнике трудов 18 научно-технической конференции «Гидроэнергетика. Гидротехника. Новые разработки и технологии» необходимо обязательно предоставить следующие </w:t>
      </w:r>
      <w:r>
        <w:rPr>
          <w:rFonts w:eastAsia="Times New Roman" w:cs="Times New Roman" w:ascii="Times New Roman" w:hAnsi="Times New Roman"/>
          <w:b/>
          <w:bCs/>
          <w:color w:val="00000A"/>
          <w:spacing w:val="1"/>
          <w:sz w:val="24"/>
          <w:szCs w:val="24"/>
          <w:shd w:fill="FFFFFF" w:val="clear"/>
          <w:lang w:eastAsia="ru-RU"/>
        </w:rPr>
        <w:t>документы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: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1. Согласие на использование РИД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 xml:space="preserve">2. Согласие на </w:t>
      </w:r>
      <w:r>
        <w:rPr>
          <w:rFonts w:eastAsia="Cambria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обработку персональных данных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eastAsia="ru-RU"/>
        </w:rPr>
      </w:pPr>
      <w:r>
        <w:rPr>
          <w:rFonts w:eastAsia="Cambria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3. Согласие на обработку персональных данных, разрешенных субъектом персональных данных для распространения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4. Заключение о возможности открытого опубликования</w:t>
      </w:r>
      <w:r>
        <w:rPr>
          <w:rFonts w:eastAsia="Times New Roman" w:cs="Times New Roman" w:ascii="Times New Roman" w:hAnsi="Times New Roman"/>
          <w:b/>
          <w:bCs/>
          <w:color w:val="00000A"/>
          <w:spacing w:val="1"/>
          <w:sz w:val="24"/>
          <w:szCs w:val="24"/>
          <w:shd w:fill="FFFFFF" w:val="clear"/>
          <w:lang w:eastAsia="ru-RU"/>
        </w:rPr>
        <w:t xml:space="preserve"> или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сопроводительное письмо за подписью руководителя организации.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pacing w:val="1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1"/>
          <w:sz w:val="24"/>
          <w:szCs w:val="24"/>
          <w:highlight w:val="white"/>
          <w:lang w:eastAsia="ru-RU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 w:val="false"/>
          <w:color w:val="00000A"/>
          <w:spacing w:val="1"/>
          <w:sz w:val="24"/>
          <w:szCs w:val="24"/>
          <w:shd w:fill="FFFFFF" w:val="clear"/>
          <w:lang w:eastAsia="ru-RU"/>
        </w:rPr>
        <w:t>Работы, которые не отвечают требованиям или представлены позже установленного срока, к рассмотрению не принимаются!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  <w:r>
        <w:rPr>
          <w:rStyle w:val="Style18"/>
          <w:rFonts w:ascii="Times New Roman" w:hAnsi="Times New Roman"/>
          <w:b/>
          <w:sz w:val="24"/>
          <w:szCs w:val="24"/>
        </w:rPr>
        <w:footnoteReference w:id="2"/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использование результатов интеллектуальной деятельности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РФ серия ____ № ______ выдан «___» _____________ ____ года 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(орган выдавший документ)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подразделения ____-____, проживающий (ая) по адресу:__________________________,</w:t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(адрес постоянной регистрации)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именуемый (ая) в дальнейшем </w:t>
      </w:r>
      <w:r>
        <w:rPr>
          <w:rFonts w:ascii="Times New Roman" w:hAnsi="Times New Roman"/>
          <w:b/>
          <w:sz w:val="24"/>
          <w:szCs w:val="24"/>
        </w:rPr>
        <w:t>«Автор»</w:t>
      </w:r>
      <w:r>
        <w:rPr>
          <w:rFonts w:ascii="Times New Roman" w:hAnsi="Times New Roman"/>
          <w:sz w:val="24"/>
          <w:szCs w:val="24"/>
        </w:rPr>
        <w:t xml:space="preserve">,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пунктом 1 статьи 1229 и пунктом 1 статьи 1233 Гражданского кодекса Российской Федерации, действуя свободно, своей волей и своем интересе, а также подтверждая свою дееспособность, </w:t>
      </w:r>
    </w:p>
    <w:p>
      <w:pPr>
        <w:pStyle w:val="Normal"/>
        <w:bidi w:val="0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предоставляю </w:t>
      </w:r>
      <w:r>
        <w:rPr>
          <w:rStyle w:val="Strong"/>
          <w:rFonts w:cs="Times New Roman" w:ascii="Times New Roman" w:hAnsi="Times New Roman"/>
          <w:sz w:val="24"/>
          <w:szCs w:val="24"/>
        </w:rPr>
        <w:t>Акционерному обществу «Всероссийский научно-исследовательский институт гидротехники имени Б.Е. Веденеева» (АО «ВНИИГ им. Б.Е. Веденеева»)</w:t>
      </w:r>
      <w:r>
        <w:rPr>
          <w:rFonts w:cs="Times New Roman" w:ascii="Times New Roman" w:hAnsi="Times New Roman"/>
          <w:sz w:val="24"/>
          <w:szCs w:val="24"/>
        </w:rPr>
        <w:t xml:space="preserve">: ОГРН </w:t>
      </w:r>
      <w:r>
        <w:rPr>
          <w:rFonts w:cs="Times New Roman" w:ascii="Times New Roman" w:hAnsi="Times New Roman"/>
          <w:spacing w:val="-6"/>
          <w:sz w:val="24"/>
          <w:szCs w:val="24"/>
        </w:rPr>
        <w:t>1027802483400</w:t>
      </w:r>
      <w:r>
        <w:rPr>
          <w:rFonts w:cs="Times New Roman" w:ascii="Times New Roman" w:hAnsi="Times New Roman"/>
          <w:sz w:val="24"/>
          <w:szCs w:val="24"/>
        </w:rPr>
        <w:t xml:space="preserve">,  ИНН </w:t>
      </w:r>
      <w:r>
        <w:rPr>
          <w:rFonts w:cs="Times New Roman" w:ascii="Times New Roman" w:hAnsi="Times New Roman"/>
          <w:spacing w:val="-2"/>
          <w:sz w:val="24"/>
          <w:szCs w:val="24"/>
        </w:rPr>
        <w:t>7804004400</w:t>
      </w:r>
      <w:r>
        <w:rPr>
          <w:rFonts w:cs="Times New Roman" w:ascii="Times New Roman" w:hAnsi="Times New Roman"/>
          <w:sz w:val="24"/>
          <w:szCs w:val="24"/>
        </w:rPr>
        <w:t>, юридический (фактический) адрес: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195220, г. Санкт-Петербург, ул. Гжатская, д.21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именуемому</w:t>
      </w:r>
      <w:r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>
        <w:rPr>
          <w:rFonts w:ascii="Times New Roman" w:hAnsi="Times New Roman"/>
          <w:b/>
          <w:color w:val="000000"/>
          <w:sz w:val="24"/>
          <w:szCs w:val="24"/>
        </w:rPr>
        <w:t>«Общество»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свое согласие </w:t>
      </w:r>
      <w:r>
        <w:rPr>
          <w:rFonts w:ascii="Times New Roman" w:hAnsi="Times New Roman"/>
          <w:color w:val="000000"/>
          <w:sz w:val="24"/>
          <w:szCs w:val="24"/>
        </w:rPr>
        <w:t>на использование результатов интеллектуальной деятельности, а именно: тезисов доклада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 с рабочим названием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«___________________________________________________________________________», объемом ___ листов </w:t>
      </w:r>
      <w:r>
        <w:rPr>
          <w:rFonts w:ascii="Times New Roman" w:hAnsi="Times New Roman"/>
          <w:color w:val="000000"/>
          <w:sz w:val="24"/>
          <w:szCs w:val="24"/>
        </w:rPr>
        <w:t>(далее – РИД), автором / соавтором и правообладателем которых я являюсь.</w:t>
      </w:r>
    </w:p>
    <w:p>
      <w:pPr>
        <w:pStyle w:val="Style28"/>
        <w:bidi w:val="0"/>
        <w:spacing w:lineRule="auto" w:line="240" w:before="0" w:after="0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использования РИД предоставляется </w:t>
      </w:r>
      <w:r>
        <w:rPr>
          <w:rFonts w:ascii="Times New Roman" w:hAnsi="Times New Roman"/>
          <w:bCs/>
          <w:sz w:val="24"/>
          <w:szCs w:val="24"/>
        </w:rPr>
        <w:t>Обществу</w:t>
      </w:r>
      <w:r>
        <w:rPr>
          <w:rFonts w:ascii="Times New Roman" w:hAnsi="Times New Roman"/>
          <w:sz w:val="24"/>
          <w:szCs w:val="24"/>
        </w:rPr>
        <w:t xml:space="preserve"> на безвозмездной основе</w:t>
        <w:br/>
        <w:t>с момента подписания мной настоящего Согласия и в течение всего срока действия исключительного права на РИД, предусмотренного пунктом 1 статьи 1281 Гражданского кодекса Российской Федерации без ограничения территории использования.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дается на использование РИД любыми способами, установленными в п.2 ст.1270 Гражданского кодекса Российской Федерации, включая, но не ограничиваясь:</w:t>
      </w:r>
    </w:p>
    <w:p>
      <w:pPr>
        <w:pStyle w:val="Normal"/>
        <w:tabs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воспроизведение РИД, то есть изготовление одного и более экземпляров РИД или его части в любой материальной форме на всех видах носителей любого формата, в том числе путем опубликования, дублирования, тиражирования или иного размножения РИД или его части, без ограничения тиража экземпляров, в том числе на электронных носителях, в базах данных Общества, а также в составе сборника тезисов докладов конференции (далее – Сборник), выпускаемого Обществом;</w:t>
      </w:r>
    </w:p>
    <w:p>
      <w:pPr>
        <w:pStyle w:val="Normal"/>
        <w:tabs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распространение РИД путем продажи или иного отчуждения оригинала или экземпляров РИД, в том числе в составе Сборника и/или баз данных Общества;</w:t>
      </w:r>
    </w:p>
    <w:p>
      <w:pPr>
        <w:pStyle w:val="Normal"/>
        <w:tabs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обработка формы предоставления РИД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данных), а также внесение изменений в РИД, не представляющих собой его переработку.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РИД могут быть использованы Обществом в том числе в целях, но не ограничиваясь ими: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на информационных ресурсах (электронном и печатном форматах);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информационных, рекламных, культурных и просветительских целях.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разрешает Обществу передачу РИД третьим лицам для использования вышеуказанными способами и в указанных выше целях (далее – Третьи лица).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гарантирует и подтверждает, что: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РИД принадлежат ему на законных основаниях;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РИД не находятся в залоге, не обременены правами третьих лиц, Автору</w:t>
        <w:br/>
        <w:t>не известно о каких-либо притязаниях третьих лиц на РИД, включая без ограничений претензии других авторов и правообладателей, судебные иски или ходатайства;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вправе давать разрешения и согласия на их использование указанными</w:t>
        <w:br/>
        <w:t>в настоящем Согласии способами и в указанных целях;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отсутствуют действующие лицензионные договоры, по которым предоставлена исключительная лицензия на использование РИД в пределах, указанных в настоящем Согласии;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РИД не использованы ранее, в том числе не представлены для опубликования в объеме более 50% в других печатных и/или электронных изданиях;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настоящего Согласия не нарушает прав третьих лиц;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использование РИД не нанесет ущерба чести, достоинству и / или деловой репутации третьих лиц;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использование РИД не связано с какими-либо обязательствами перед третьими лица, с выплатой им каких-либо вознаграждений, роялти и иных платежей</w:t>
        <w:br/>
        <w:t>и возможно без выплаты дополнительных вознаграждений, роялти и иных платежей третьим лицам;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Обществу и Третьим лицам не требуется получение дополнительных согласий</w:t>
        <w:br/>
        <w:t>и (или) разрешений от Автора, иных правообладателей, автора(-ов) для использования РИД;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РИД могут быть беспрепятственно обнародованы и опубликованы Обществом</w:t>
        <w:br/>
        <w:t>и Третьими лицами;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созданные Обществом и Третьими лицами или по их заказу материалы</w:t>
        <w:br/>
        <w:t>с использованием РИД могут быть введены в гражданский оборот без выплаты каких-либо вознаграждений, роялти и иных платежей Автору и иным третьим лицам, что не будет являться нарушением прав на РИД третьих лиц;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Обществу и Третьим лицам не могут быть предъявлены никакие требования третьих лиц о выплате вознаграждений, роялти и иных платежей за использование РИД,</w:t>
        <w:br/>
        <w:t>а также результатов интеллектуальной деятельности, использованных в составе РИД.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претензий и исков со стороны третьих лиц по предмету использования Обществом и Третьими лицами РИД, а также в порядке и пределах, указанных в настоящем Согласии, Автор обязуется принять такие претензии и иски на себя, разрешить их самостоятельно и за свой счет, возместить ущерб и освободить от какой-либо ответственности Общество и Третьих лиц, в частности, в отношении всех претензий, расходов, издержек и прямых убытков (включая разумные юридические расходы).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не может быть отозвано и является бессрочным.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Контактные данные для связи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«___» _________________ 20__ г. 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Подпись: _________________________/____________________________/</w:t>
      </w:r>
    </w:p>
    <w:p>
      <w:pPr>
        <w:pStyle w:val="Normal"/>
        <w:bidi w:val="0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Контактные данные для связи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имя, отчество  ___________________________________________________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работы   ___________________________________________________________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организации  _______________________________________________________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Тел.:   ___________________________________________________________________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Моб.тел.:   _______________________________________________________________</w:t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n-US"/>
        </w:rPr>
        <w:t>E-mail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:  </w:t>
      </w:r>
      <w:r>
        <w:rPr>
          <w:rFonts w:cs="Times New Roman" w:ascii="Times New Roman" w:hAnsi="Times New Roman"/>
          <w:b/>
          <w:sz w:val="24"/>
          <w:szCs w:val="24"/>
        </w:rPr>
        <w:t xml:space="preserve"> _________________________________________________________________</w:t>
      </w:r>
    </w:p>
    <w:p>
      <w:pPr>
        <w:pStyle w:val="TOCHeading"/>
        <w:numPr>
          <w:ilvl w:val="0"/>
          <w:numId w:val="0"/>
        </w:numPr>
        <w:spacing w:before="0" w:after="0"/>
        <w:ind w:left="0" w:hanging="0"/>
        <w:contextualSpacing/>
        <w:jc w:val="center"/>
        <w:rPr/>
      </w:pPr>
      <w:r>
        <w:rPr>
          <w:rFonts w:eastAsia="Cambria" w:cs="Times New Roman" w:ascii="Times New Roman" w:hAnsi="Times New Roman"/>
          <w:b/>
          <w:bCs/>
          <w:color w:val="00000A"/>
          <w:sz w:val="28"/>
          <w:szCs w:val="28"/>
        </w:rPr>
        <w:t>Согласие</w:t>
      </w:r>
    </w:p>
    <w:p>
      <w:pPr>
        <w:pStyle w:val="TOCHeading"/>
        <w:numPr>
          <w:ilvl w:val="0"/>
          <w:numId w:val="0"/>
        </w:numPr>
        <w:spacing w:before="0" w:after="0"/>
        <w:ind w:left="0" w:hanging="0"/>
        <w:contextualSpacing/>
        <w:jc w:val="center"/>
        <w:rPr/>
      </w:pPr>
      <w:r>
        <w:rPr>
          <w:rFonts w:eastAsia="Cambria" w:cs="Times New Roman" w:ascii="Times New Roman" w:hAnsi="Times New Roman"/>
          <w:b/>
          <w:bCs/>
          <w:color w:val="00000A"/>
          <w:sz w:val="28"/>
          <w:szCs w:val="28"/>
        </w:rPr>
        <w:t xml:space="preserve">на обработку персональных данных </w:t>
      </w:r>
    </w:p>
    <w:p>
      <w:pPr>
        <w:pStyle w:val="Style2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e"/>
        <w:tblW w:w="9639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6"/>
        <w:gridCol w:w="1984"/>
        <w:gridCol w:w="851"/>
        <w:gridCol w:w="5527"/>
      </w:tblGrid>
      <w:tr>
        <w:trPr/>
        <w:tc>
          <w:tcPr>
            <w:tcW w:w="127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ru-RU" w:eastAsia="en-US" w:bidi="ar-SA"/>
              </w:rPr>
              <w:tab/>
              <w:t>Я,</w:t>
            </w:r>
          </w:p>
        </w:tc>
        <w:tc>
          <w:tcPr>
            <w:tcW w:w="8362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362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  <w:lang w:val="ru-RU" w:eastAsia="en-US" w:bidi="ar-SA"/>
              </w:rPr>
              <w:t>(фамилия, имя, отчество (при наличии) субъекта персональных данных)</w:t>
            </w:r>
          </w:p>
        </w:tc>
      </w:tr>
      <w:tr>
        <w:trPr/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91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eastAsia="en-US" w:bidi="ar-SA"/>
              </w:rPr>
              <w:t>документ, удостоверяющий личность:</w:t>
            </w:r>
          </w:p>
        </w:tc>
        <w:tc>
          <w:tcPr>
            <w:tcW w:w="552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52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  <w:lang w:val="ru-RU" w:eastAsia="en-US" w:bidi="ar-SA"/>
              </w:rPr>
              <w:t>(наименование основного документа,</w:t>
            </w:r>
          </w:p>
        </w:tc>
      </w:tr>
      <w:tr>
        <w:trPr/>
        <w:tc>
          <w:tcPr>
            <w:tcW w:w="9638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24"/>
              </w:rPr>
            </w:r>
          </w:p>
        </w:tc>
      </w:tr>
      <w:tr>
        <w:trPr/>
        <w:tc>
          <w:tcPr>
            <w:tcW w:w="9638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  <w:lang w:val="ru-RU" w:eastAsia="en-US" w:bidi="ar-SA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>
        <w:trPr/>
        <w:tc>
          <w:tcPr>
            <w:tcW w:w="9638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right="-110" w:hanging="0"/>
              <w:jc w:val="right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3260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91"/>
              <w:jc w:val="left"/>
              <w:rPr/>
            </w:pPr>
            <w:r>
              <w:rPr>
                <w:rFonts w:eastAsia="Calibri" w:cs="Times New Roman" w:ascii="Times New Roman" w:hAnsi="Times New Roman"/>
                <w:sz w:val="24"/>
                <w:szCs w:val="22"/>
                <w:lang w:val="ru-RU" w:eastAsia="en-US" w:bidi="ar-SA"/>
              </w:rPr>
              <w:t>проживающий(ая) по адресу:</w:t>
            </w:r>
          </w:p>
        </w:tc>
        <w:tc>
          <w:tcPr>
            <w:tcW w:w="637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260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7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16"/>
                <w:szCs w:val="16"/>
                <w:lang w:val="ru-RU" w:eastAsia="en-US" w:bidi="ar-SA"/>
              </w:rPr>
              <w:t>(адрес фактического места жительства / пребывания)</w:t>
            </w:r>
          </w:p>
        </w:tc>
      </w:tr>
      <w:tr>
        <w:trPr/>
        <w:tc>
          <w:tcPr>
            <w:tcW w:w="9638" w:type="dxa"/>
            <w:gridSpan w:val="4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-83" w:right="-107" w:hanging="0"/>
              <w:jc w:val="right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eastAsia="en-US" w:bidi="ar-SA"/>
              </w:rPr>
              <w:t>,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ae"/>
        <w:tblW w:w="9639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31"/>
        <w:gridCol w:w="2407"/>
      </w:tblGrid>
      <w:tr>
        <w:trPr/>
        <w:tc>
          <w:tcPr>
            <w:tcW w:w="723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91"/>
              <w:jc w:val="left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 xml:space="preserve">контактные данные </w:t>
            </w:r>
            <w:r>
              <w:rPr>
                <w:rFonts w:eastAsia="Calibri" w:cs="Times New Roman" w:ascii="Times New Roman" w:hAnsi="Times New Roman"/>
                <w:i/>
                <w:sz w:val="22"/>
                <w:szCs w:val="22"/>
                <w:lang w:val="ru-RU" w:eastAsia="en-US" w:bidi="ar-SA"/>
              </w:rPr>
              <w:t>(номер телефона и / или адрес электронной почты)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en-US" w:bidi="ar-SA"/>
              </w:rPr>
              <w:t>:</w:t>
            </w:r>
          </w:p>
        </w:tc>
        <w:tc>
          <w:tcPr>
            <w:tcW w:w="240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-83" w:right="-10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-83" w:right="-107" w:hanging="0"/>
              <w:jc w:val="right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 152-ФЗ «О персональных данных» (далее – Закон) </w:t>
      </w:r>
      <w:r>
        <w:rPr>
          <w:rFonts w:ascii="Times New Roman" w:hAnsi="Times New Roman"/>
          <w:color w:val="000000"/>
          <w:sz w:val="24"/>
          <w:szCs w:val="24"/>
        </w:rPr>
        <w:t xml:space="preserve">в целях моего участия с докладом на </w:t>
      </w:r>
      <w:r>
        <w:rPr>
          <w:rFonts w:eastAsia="WenQuanYi Zen Hei Sharp" w:cs="Lohit Devanagari" w:ascii="Times New Roman" w:hAnsi="Times New Roman"/>
          <w:i/>
          <w:iCs/>
          <w:color w:val="000000"/>
          <w:sz w:val="24"/>
          <w:szCs w:val="24"/>
          <w:lang w:val="ru-RU" w:eastAsia="zh-CN" w:bidi="hi-IN"/>
        </w:rPr>
        <w:t>X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VIII научно-технической конференции «Гидроэнергетика. Гидротехника. Новые разработки и технологии»</w:t>
      </w:r>
      <w:r>
        <w:rPr>
          <w:rFonts w:ascii="Times New Roman" w:hAnsi="Times New Roman"/>
          <w:color w:val="000000"/>
          <w:sz w:val="24"/>
          <w:szCs w:val="24"/>
        </w:rPr>
        <w:t xml:space="preserve">, проводимой  АО «ВНИИГ им. Б.Е. Веденеева», </w:t>
      </w:r>
      <w:r>
        <w:rPr>
          <w:rFonts w:ascii="Times New Roman" w:hAnsi="Times New Roman"/>
          <w:sz w:val="24"/>
          <w:szCs w:val="24"/>
        </w:rPr>
        <w:t xml:space="preserve">свободно, своей волей и в своем интересе даю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 «ВНИИГ им. Б.Е. Веденеева»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место нахождения: город Санкт-Петербург, ул. Гжатская, дом 21 ОГРН 1027802483400, ИНН 7804004400, КПП 780401001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согласие на обработку, включая сбор, запись, систематизацию, накопление, хранение, передачу (распространение), уточнение (обновление, изменение), извлечение, использование, блокирование, удаление и уничтожение, </w:t>
      </w:r>
      <w:r>
        <w:rPr>
          <w:rFonts w:cs="Times New Roman" w:ascii="Times New Roman" w:hAnsi="Times New Roman"/>
          <w:sz w:val="24"/>
          <w:szCs w:val="24"/>
        </w:rPr>
        <w:t xml:space="preserve">как с использованием средств автоматизации, в том числе в информационно-телекоммуникационных сетях, так и без использования таких средств, </w:t>
      </w:r>
      <w:r>
        <w:rPr>
          <w:rFonts w:ascii="Times New Roman" w:hAnsi="Times New Roman"/>
          <w:sz w:val="24"/>
          <w:szCs w:val="24"/>
        </w:rPr>
        <w:t>следующих моих персональных данных:</w:t>
      </w:r>
    </w:p>
    <w:p>
      <w:pPr>
        <w:pStyle w:val="NormalWeb"/>
        <w:numPr>
          <w:ilvl w:val="0"/>
          <w:numId w:val="1"/>
        </w:numPr>
        <w:tabs>
          <w:tab w:val="left" w:pos="851" w:leader="none"/>
        </w:tabs>
        <w:bidi w:val="0"/>
        <w:spacing w:before="0" w:after="0"/>
        <w:ind w:left="851" w:right="0" w:hanging="851"/>
        <w:jc w:val="left"/>
        <w:rPr>
          <w:sz w:val="24"/>
          <w:szCs w:val="24"/>
        </w:rPr>
      </w:pPr>
      <w:r>
        <w:rPr>
          <w:i/>
          <w:sz w:val="24"/>
          <w:szCs w:val="24"/>
        </w:rPr>
        <w:t>фамилия, имя, отчество (при наличии);</w:t>
      </w:r>
    </w:p>
    <w:p>
      <w:pPr>
        <w:pStyle w:val="NormalWeb"/>
        <w:numPr>
          <w:ilvl w:val="0"/>
          <w:numId w:val="1"/>
        </w:numPr>
        <w:tabs>
          <w:tab w:val="left" w:pos="851" w:leader="none"/>
        </w:tabs>
        <w:bidi w:val="0"/>
        <w:spacing w:before="0" w:after="0"/>
        <w:ind w:left="851" w:right="0" w:hanging="851"/>
        <w:jc w:val="left"/>
        <w:rPr>
          <w:sz w:val="24"/>
          <w:szCs w:val="24"/>
        </w:rPr>
      </w:pPr>
      <w:r>
        <w:rPr>
          <w:i/>
          <w:sz w:val="24"/>
          <w:szCs w:val="24"/>
        </w:rPr>
        <w:t>место работы (включая должность и структурное подразделение);</w:t>
      </w:r>
    </w:p>
    <w:p>
      <w:pPr>
        <w:pStyle w:val="NormalWeb"/>
        <w:numPr>
          <w:ilvl w:val="0"/>
          <w:numId w:val="1"/>
        </w:numPr>
        <w:tabs>
          <w:tab w:val="left" w:pos="851" w:leader="none"/>
        </w:tabs>
        <w:bidi w:val="0"/>
        <w:spacing w:before="0" w:after="0"/>
        <w:ind w:left="851" w:right="0" w:hanging="851"/>
        <w:jc w:val="left"/>
        <w:rPr>
          <w:sz w:val="24"/>
          <w:szCs w:val="24"/>
        </w:rPr>
      </w:pPr>
      <w:r>
        <w:rPr>
          <w:i/>
          <w:sz w:val="24"/>
          <w:szCs w:val="24"/>
        </w:rPr>
        <w:t>контактные данные (телефон, адрес электронной почты);</w:t>
      </w:r>
    </w:p>
    <w:p>
      <w:pPr>
        <w:pStyle w:val="NormalWeb"/>
        <w:numPr>
          <w:ilvl w:val="0"/>
          <w:numId w:val="1"/>
        </w:numPr>
        <w:tabs>
          <w:tab w:val="left" w:pos="851" w:leader="none"/>
        </w:tabs>
        <w:bidi w:val="0"/>
        <w:spacing w:before="0" w:after="0"/>
        <w:ind w:left="851" w:right="0" w:hanging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фото</w:t>
      </w:r>
      <w:r>
        <w:rPr>
          <w:i/>
          <w:sz w:val="24"/>
          <w:szCs w:val="24"/>
          <w:lang w:val="en-US"/>
        </w:rPr>
        <w:t xml:space="preserve">- и </w:t>
      </w:r>
      <w:r>
        <w:rPr>
          <w:i/>
          <w:sz w:val="24"/>
          <w:szCs w:val="24"/>
        </w:rPr>
        <w:t>видеоизображение.</w:t>
      </w:r>
    </w:p>
    <w:p>
      <w:pPr>
        <w:pStyle w:val="Normal"/>
        <w:bidi w:val="0"/>
        <w:spacing w:before="0" w:after="0"/>
        <w:ind w:left="0" w:right="0"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(далее – Согласие) вступает в силу со дня его подписания, действует на протяжении срока, необходимого для достижения вышеуказанной цели, или до момента надлежащего отзыва согласия.</w:t>
      </w:r>
    </w:p>
    <w:p>
      <w:pPr>
        <w:pStyle w:val="Normal"/>
        <w:bidi w:val="0"/>
        <w:spacing w:before="0" w:after="0"/>
        <w:ind w:left="0" w:right="0"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может быть отозвано мной в любое время посредством направления соответствующего письменного заявления в адрес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 «ВНИИГ им. Б.Е. Веденеева»</w:t>
      </w:r>
      <w:r>
        <w:rPr>
          <w:rFonts w:ascii="Times New Roman" w:hAnsi="Times New Roman"/>
          <w:sz w:val="24"/>
          <w:szCs w:val="24"/>
        </w:rPr>
        <w:t xml:space="preserve"> в простой письменной форме. В случае отзыва настоящего согласия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 «ВНИИГ  им. Б.Е. Веденеева»</w:t>
      </w:r>
      <w:r>
        <w:rPr>
          <w:rFonts w:ascii="Times New Roman" w:hAnsi="Times New Roman"/>
          <w:sz w:val="24"/>
          <w:szCs w:val="24"/>
        </w:rPr>
        <w:t xml:space="preserve"> вправе продолжить обработку персональных данных в случаях и в порядке, предусмотренных законодательством Российской Федерации.</w:t>
      </w:r>
    </w:p>
    <w:p>
      <w:pPr>
        <w:pStyle w:val="Normal"/>
        <w:bidi w:val="0"/>
        <w:spacing w:before="0" w:after="0"/>
        <w:ind w:left="0" w:righ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/>
      </w:pPr>
      <w:r>
        <w:rPr>
          <w:rFonts w:ascii="Times New Roman" w:hAnsi="Times New Roman"/>
        </w:rPr>
        <w:t>«___» _____________ 2026 г.      _____________________      ___________________________</w:t>
      </w:r>
    </w:p>
    <w:p>
      <w:pPr>
        <w:pStyle w:val="Normal"/>
        <w:rPr/>
      </w:pPr>
      <w:r>
        <w:rPr>
          <w:rFonts w:ascii="Times New Roman" w:hAnsi="Times New Roman"/>
          <w:sz w:val="18"/>
        </w:rPr>
        <w:t xml:space="preserve">                  </w:t>
      </w:r>
      <w:r>
        <w:rPr>
          <w:rFonts w:ascii="Times New Roman" w:hAnsi="Times New Roman"/>
          <w:sz w:val="18"/>
        </w:rPr>
        <w:t>(дата)                                                        (подпись)                                                       (расшифровка подписи)</w:t>
      </w:r>
    </w:p>
    <w:p>
      <w:pPr>
        <w:pStyle w:val="TOCHeading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OCHeading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TOCHeading"/>
        <w:numPr>
          <w:ilvl w:val="0"/>
          <w:numId w:val="0"/>
        </w:numPr>
        <w:spacing w:before="0" w:after="0"/>
        <w:ind w:left="0" w:hanging="0"/>
        <w:contextualSpacing/>
        <w:jc w:val="center"/>
        <w:rPr/>
      </w:pPr>
      <w:r>
        <w:rPr>
          <w:rFonts w:eastAsia="Cambria" w:cs="Times New Roman" w:ascii="Times New Roman" w:hAnsi="Times New Roman"/>
          <w:b/>
          <w:color w:val="00000A"/>
          <w:sz w:val="24"/>
          <w:szCs w:val="24"/>
        </w:rPr>
        <w:t xml:space="preserve">Согласие на обработку персональных данных, </w:t>
        <w:br/>
        <w:t xml:space="preserve">разрешенных субъектом персональных данных для распространения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tbl>
      <w:tblPr>
        <w:tblW w:w="946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2"/>
      </w:tblGrid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819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127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92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 субъекта персональных данных)</w:t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518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6826"/>
      </w:tblGrid>
      <w:tr>
        <w:trPr/>
        <w:tc>
          <w:tcPr>
            <w:tcW w:w="26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9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  <w:tc>
          <w:tcPr>
            <w:tcW w:w="682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ind w:left="-83" w:right="-107" w:hang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2691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9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2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ind w:left="-83" w:right="-107" w:hanging="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(номер телефона,</w:t>
            </w:r>
          </w:p>
        </w:tc>
      </w:tr>
      <w:tr>
        <w:trPr/>
        <w:tc>
          <w:tcPr>
            <w:tcW w:w="951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ind w:left="-83" w:right="-107" w:hanging="0"/>
              <w:jc w:val="right"/>
              <w:rPr/>
            </w:pP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</w:tbl>
    <w:p>
      <w:pPr>
        <w:pStyle w:val="Normal"/>
        <w:jc w:val="center"/>
        <w:rPr/>
      </w:pPr>
      <w:r>
        <w:rPr>
          <w:rFonts w:ascii="Times New Roman" w:hAnsi="Times New Roman"/>
          <w:sz w:val="16"/>
          <w:szCs w:val="16"/>
        </w:rPr>
        <w:t>адрес электронной почты / почтовый адрес)</w:t>
      </w:r>
    </w:p>
    <w:p>
      <w:pPr>
        <w:pStyle w:val="Normal"/>
        <w:bidi w:val="0"/>
        <w:spacing w:lineRule="auto" w:line="240" w:before="0" w:after="0"/>
        <w:ind w:left="0" w:right="0" w:firstLine="57"/>
        <w:jc w:val="both"/>
        <w:rPr/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 персональных данных» (далее – Закон), с целью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моего участия с докладом на </w:t>
      </w:r>
      <w:r>
        <w:rPr>
          <w:rFonts w:eastAsia="WenQuanYi Zen Hei Sharp" w:cs="Lohit Devanagari" w:ascii="Times New Roman" w:hAnsi="Times New Roman"/>
          <w:i/>
          <w:iCs/>
          <w:color w:val="000000"/>
          <w:sz w:val="24"/>
          <w:szCs w:val="24"/>
          <w:lang w:val="ru-RU" w:eastAsia="zh-CN" w:bidi="hi-IN"/>
        </w:rPr>
        <w:t>X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VIII научно-технической конференции «Гидроэнергетика. Гидротехника. Новые разработки и технологии»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проводимой АО «ВНИИГ им. Б.Е. Веденеева»</w:t>
      </w:r>
      <w:r>
        <w:rPr>
          <w:rFonts w:ascii="Times New Roman" w:hAnsi="Times New Roman"/>
          <w:sz w:val="24"/>
          <w:szCs w:val="24"/>
        </w:rPr>
        <w:t xml:space="preserve">, свободно, своей волей и в своем интересе даю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 «ВНИИГ им. Б.Е. Веденеева»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место нахождения: город Санкт-Петербург, ул. Гжатская, дом 21 ОГРН 1027802483400, ИНН 7804004400, КПП 780401001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согласие </w:t>
        <w:br/>
        <w:t>на обработку (распространение) следующих моих персональных данных:</w:t>
      </w:r>
    </w:p>
    <w:p>
      <w:pPr>
        <w:pStyle w:val="NormalWeb"/>
        <w:widowControl/>
        <w:numPr>
          <w:ilvl w:val="0"/>
          <w:numId w:val="1"/>
        </w:numPr>
        <w:tabs>
          <w:tab w:val="left" w:pos="510" w:leader="none"/>
          <w:tab w:val="left" w:pos="851" w:leader="none"/>
        </w:tabs>
        <w:bidi w:val="0"/>
        <w:spacing w:lineRule="auto" w:line="240" w:before="0" w:after="0"/>
        <w:ind w:left="0" w:right="0" w:firstLine="737"/>
        <w:jc w:val="left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фамилия, имя, отчество (при наличии);</w:t>
      </w:r>
    </w:p>
    <w:p>
      <w:pPr>
        <w:pStyle w:val="NormalWeb"/>
        <w:widowControl/>
        <w:numPr>
          <w:ilvl w:val="0"/>
          <w:numId w:val="1"/>
        </w:numPr>
        <w:tabs>
          <w:tab w:val="left" w:pos="505" w:leader="none"/>
          <w:tab w:val="left" w:pos="851" w:leader="none"/>
        </w:tabs>
        <w:bidi w:val="0"/>
        <w:spacing w:lineRule="auto" w:line="240" w:before="0" w:after="0"/>
        <w:ind w:left="0" w:right="0" w:firstLine="737"/>
        <w:jc w:val="left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место работы (включая должность и структурное подразделение);</w:t>
      </w:r>
    </w:p>
    <w:p>
      <w:pPr>
        <w:pStyle w:val="NormalWeb"/>
        <w:widowControl/>
        <w:numPr>
          <w:ilvl w:val="0"/>
          <w:numId w:val="1"/>
        </w:numPr>
        <w:tabs>
          <w:tab w:val="left" w:pos="505" w:leader="none"/>
          <w:tab w:val="left" w:pos="851" w:leader="none"/>
        </w:tabs>
        <w:bidi w:val="0"/>
        <w:spacing w:lineRule="auto" w:line="240" w:before="0" w:after="0"/>
        <w:ind w:left="0" w:right="0" w:firstLine="737"/>
        <w:jc w:val="left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фото- и видеоизображение.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указанной цели даю согласие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 «ВНИИГ им. Б.Е. Веденеева»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Calibri" w:ascii="Times New Roman" w:hAnsi="Times New Roman"/>
          <w:sz w:val="24"/>
          <w:szCs w:val="24"/>
          <w:lang w:eastAsia="ru-RU"/>
        </w:rPr>
        <w:t>на размещение указанных выше персональных данных на следующих ресурсах и в средствах массовой информации: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печатная полиграфическая продукция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АО «ВНИИГ им. Б.Е. Веденеева»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сайты 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АО «ВНИИГ им. Б.Е. Веденеева»</w:t>
      </w:r>
      <w:r>
        <w:rPr>
          <w:rFonts w:ascii="Times New Roman" w:hAnsi="Times New Roman"/>
          <w:i/>
          <w:sz w:val="24"/>
          <w:szCs w:val="24"/>
        </w:rPr>
        <w:t>, включая все страницы и поддомены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0"/>
        <w:ind w:left="0" w:right="0" w:firstLine="794"/>
        <w:jc w:val="both"/>
        <w:rPr/>
      </w:pPr>
      <w:hyperlink r:id="rId4">
        <w:r>
          <w:rPr>
            <w:rStyle w:val="Style15"/>
            <w:rFonts w:ascii="Times New Roman" w:hAnsi="Times New Roman"/>
            <w:sz w:val="24"/>
            <w:szCs w:val="24"/>
          </w:rPr>
          <w:t>https://vniig.rushydro.ru/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0"/>
        <w:ind w:left="0" w:right="0" w:firstLine="794"/>
        <w:jc w:val="both"/>
        <w:rPr/>
      </w:pPr>
      <w:hyperlink r:id="rId5">
        <w:r>
          <w:rPr>
            <w:rStyle w:val="Style15"/>
            <w:rFonts w:ascii="Times New Roman" w:hAnsi="Times New Roman"/>
            <w:sz w:val="24"/>
            <w:szCs w:val="24"/>
          </w:rPr>
          <w:t>https://ntk.vniig.ru/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widowControl/>
        <w:tabs>
          <w:tab w:val="left" w:pos="505" w:leader="none"/>
        </w:tabs>
        <w:suppressAutoHyphens w:val="fals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социальные сети и мессенджеры:</w:t>
      </w:r>
    </w:p>
    <w:p>
      <w:pPr>
        <w:pStyle w:val="ListParagraph"/>
        <w:widowControl/>
        <w:numPr>
          <w:ilvl w:val="0"/>
          <w:numId w:val="2"/>
        </w:numPr>
        <w:tabs>
          <w:tab w:val="left" w:pos="396" w:leader="none"/>
        </w:tabs>
        <w:suppressAutoHyphens w:val="false"/>
        <w:bidi w:val="0"/>
        <w:spacing w:lineRule="auto" w:line="240" w:before="0" w:after="0"/>
        <w:ind w:left="0" w:right="0" w:firstLine="794"/>
        <w:jc w:val="both"/>
        <w:rPr/>
      </w:pPr>
      <w:hyperlink r:id="rId6">
        <w:r>
          <w:rPr>
            <w:rStyle w:val="Style15"/>
            <w:rFonts w:ascii="Times New Roman" w:hAnsi="Times New Roman"/>
            <w:sz w:val="24"/>
            <w:szCs w:val="24"/>
          </w:rPr>
          <w:t>https://vk.com/</w:t>
        </w:r>
      </w:hyperlink>
      <w:hyperlink r:id="rId7">
        <w:r>
          <w:rPr>
            <w:rStyle w:val="Style15"/>
            <w:rFonts w:ascii="Times New Roman" w:hAnsi="Times New Roman"/>
            <w:sz w:val="24"/>
            <w:szCs w:val="24"/>
          </w:rPr>
          <w:t>vniig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фото- и видеопродукция 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АО «ВНИИГ им. Б.Е. Веденеева»</w:t>
      </w:r>
      <w:r>
        <w:rPr>
          <w:rFonts w:ascii="Times New Roman" w:hAnsi="Times New Roman"/>
          <w:b w:val="false"/>
          <w:bCs w:val="false"/>
          <w:i/>
          <w:sz w:val="24"/>
          <w:szCs w:val="24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3" wp14:anchorId="6E9C83BC">
                <wp:simplePos x="0" y="0"/>
                <wp:positionH relativeFrom="column">
                  <wp:posOffset>234315</wp:posOffset>
                </wp:positionH>
                <wp:positionV relativeFrom="paragraph">
                  <wp:posOffset>428625</wp:posOffset>
                </wp:positionV>
                <wp:extent cx="122555" cy="114300"/>
                <wp:effectExtent l="635" t="635" r="635" b="635"/>
                <wp:wrapNone/>
                <wp:docPr id="1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040" cy="11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fillcolor="white" stroked="f" style="position:absolute;margin-left:18.45pt;margin-top:33.75pt;width:9.55pt;height:8.9pt;flip:x" wp14:anchorId="6E9C83BC">
                <w10:wrap type="none"/>
                <v:fill o:detectmouseclick="t" type="solid" color2="black"/>
                <v:stroke color="#3465a4" weight="25560" joinstyle="round" endcap="fla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Условия и запреты на обработку вышеуказанных персональных данных (</w:t>
      </w:r>
      <w:r>
        <w:rPr>
          <w:rFonts w:ascii="Times New Roman" w:hAnsi="Times New Roman"/>
          <w:i/>
          <w:sz w:val="24"/>
          <w:szCs w:val="24"/>
        </w:rPr>
        <w:t>нужное отметить</w:t>
      </w:r>
      <w:r>
        <w:rPr>
          <w:rFonts w:ascii="Times New Roman" w:hAnsi="Times New Roman"/>
          <w:sz w:val="24"/>
          <w:szCs w:val="24"/>
        </w:rPr>
        <w:t>):</w:t>
        <w:br/>
        <w:tab/>
      </w:r>
      <w:r>
        <w:rPr>
          <w:rFonts w:cs="Times New Roman" w:ascii="Times New Roman" w:hAnsi="Times New Roman"/>
          <w:sz w:val="24"/>
          <w:szCs w:val="24"/>
        </w:rPr>
        <w:t xml:space="preserve">не устанавливаю, 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 wp14:anchorId="6E9C83BC">
                <wp:simplePos x="0" y="0"/>
                <wp:positionH relativeFrom="column">
                  <wp:posOffset>234315</wp:posOffset>
                </wp:positionH>
                <wp:positionV relativeFrom="paragraph">
                  <wp:posOffset>82550</wp:posOffset>
                </wp:positionV>
                <wp:extent cx="122555" cy="114300"/>
                <wp:effectExtent l="635" t="635" r="635" b="635"/>
                <wp:wrapNone/>
                <wp:docPr id="2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040" cy="11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fillcolor="white" stroked="f" style="position:absolute;margin-left:18.45pt;margin-top:6.5pt;width:9.55pt;height:8.9pt;flip:x" wp14:anchorId="6E9C83BC">
                <w10:wrap type="none"/>
                <v:fill o:detectmouseclick="t" type="solid" color2="black"/>
                <v:stroke color="#3465a4" weight="255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устанавливаю условия обработки (кроме получения доступа) этих данных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АО «ВНИИГ им. Б.Е. Веденеева» </w:t>
      </w:r>
      <w:r>
        <w:rPr>
          <w:rFonts w:cs="Times New Roman" w:ascii="Times New Roman" w:hAnsi="Times New Roman"/>
          <w:sz w:val="24"/>
          <w:szCs w:val="24"/>
        </w:rPr>
        <w:t>неограниченным кругом лиц: ________________________________________</w:t>
      </w:r>
    </w:p>
    <w:p>
      <w:pPr>
        <w:pStyle w:val="Normal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Условия, при которых персональные данные могут передаваться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АО «ВНИИГ им. Б.Е. Веденеева» </w:t>
      </w:r>
      <w:r>
        <w:rPr>
          <w:rFonts w:ascii="Times New Roman" w:hAnsi="Times New Roman"/>
          <w:sz w:val="24"/>
          <w:szCs w:val="24"/>
        </w:rPr>
        <w:t>только по внутренней сети, обеспечивающей доступ к информации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</w:t>
      </w:r>
      <w:r>
        <w:rPr>
          <w:rFonts w:ascii="Times New Roman" w:hAnsi="Times New Roman"/>
          <w:i/>
          <w:sz w:val="24"/>
          <w:szCs w:val="24"/>
        </w:rPr>
        <w:t>нужное отметить</w:t>
      </w:r>
      <w:r>
        <w:rPr>
          <w:rFonts w:ascii="Times New Roman" w:hAnsi="Times New Roman"/>
          <w:sz w:val="24"/>
          <w:szCs w:val="24"/>
        </w:rPr>
        <w:t>):</w:t>
      </w:r>
    </w:p>
    <w:p>
      <w:pPr>
        <w:pStyle w:val="ConsPlusNonformat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5" wp14:anchorId="0FE85BE6">
                <wp:simplePos x="0" y="0"/>
                <wp:positionH relativeFrom="column">
                  <wp:posOffset>259080</wp:posOffset>
                </wp:positionH>
                <wp:positionV relativeFrom="paragraph">
                  <wp:posOffset>55880</wp:posOffset>
                </wp:positionV>
                <wp:extent cx="122555" cy="114300"/>
                <wp:effectExtent l="635" t="635" r="635" b="635"/>
                <wp:wrapNone/>
                <wp:docPr id="3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040" cy="11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fillcolor="white" stroked="f" style="position:absolute;margin-left:20.4pt;margin-top:4.4pt;width:9.55pt;height:8.9pt;flip:x" wp14:anchorId="0FE85BE6">
                <w10:wrap type="none"/>
                <v:fill o:detectmouseclick="t" type="solid" color2="black"/>
                <v:stroke color="#3465a4" weight="255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не устанавливаю,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 wp14:anchorId="7F1A6DA7">
                <wp:simplePos x="0" y="0"/>
                <wp:positionH relativeFrom="column">
                  <wp:posOffset>245745</wp:posOffset>
                </wp:positionH>
                <wp:positionV relativeFrom="paragraph">
                  <wp:posOffset>75565</wp:posOffset>
                </wp:positionV>
                <wp:extent cx="122555" cy="114300"/>
                <wp:effectExtent l="635" t="635" r="635" b="635"/>
                <wp:wrapNone/>
                <wp:docPr id="4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040" cy="11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f" style="position:absolute;margin-left:19.35pt;margin-top:5.95pt;width:9.55pt;height:8.9pt;flip:x" wp14:anchorId="7F1A6DA7">
                <w10:wrap type="none"/>
                <v:fill o:detectmouseclick="t" type="solid" color2="black"/>
                <v:stroke color="#3465a4" weight="255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устанавливаю 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(далее – Согласие) вступает в силу </w:t>
        <w:br/>
        <w:t>со дня его подписания, действует на протяжении срока, необходимого для достижения вышеуказанной цели,  или до момента надлежащего отзыва согласия.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может быть отозвано мной в любое время посредством направления соответствующего письменного заявления в адрес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 «ВНИИГ им. Б.Е. Веденеева»</w:t>
      </w:r>
      <w:r>
        <w:rPr>
          <w:rFonts w:ascii="Times New Roman" w:hAnsi="Times New Roman"/>
          <w:sz w:val="24"/>
          <w:szCs w:val="24"/>
        </w:rPr>
        <w:t xml:space="preserve"> в простой письменной форме. В случае отзыва настоящего согласия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АО «ВНИИГ им. Б.Е. Веденеева»</w:t>
      </w:r>
      <w:r>
        <w:rPr>
          <w:rFonts w:ascii="Times New Roman" w:hAnsi="Times New Roman"/>
          <w:sz w:val="24"/>
          <w:szCs w:val="24"/>
        </w:rPr>
        <w:t xml:space="preserve"> вправе продолжить обработку персональных данных в случаях и в порядке, предусмотренных законодательством Российской Федерации.</w:t>
      </w:r>
    </w:p>
    <w:p>
      <w:pPr>
        <w:pStyle w:val="Normal"/>
        <w:spacing w:before="240" w:after="0"/>
        <w:ind w:left="0" w:right="0" w:firstLine="7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Cs w:val="24"/>
        </w:rPr>
        <w:t>«_____» ____________ 2026 г. _______________________           ________________________</w:t>
      </w:r>
    </w:p>
    <w:p>
      <w:pPr>
        <w:pStyle w:val="Normal"/>
        <w:ind w:left="0" w:right="0" w:firstLine="1309"/>
        <w:jc w:val="both"/>
        <w:rPr/>
      </w:pPr>
      <w:r>
        <w:rPr>
          <w:rFonts w:ascii="Times New Roman" w:hAnsi="Times New Roman"/>
          <w:sz w:val="20"/>
          <w:szCs w:val="24"/>
        </w:rPr>
        <w:t>(дата)                                                     (подпись)                                        (расшифровка подписи)</w:t>
      </w:r>
    </w:p>
    <w:p>
      <w:pPr>
        <w:pStyle w:val="Normal"/>
        <w:ind w:left="0" w:right="0" w:firstLine="13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hanging="0"/>
        <w:contextualSpacing/>
        <w:jc w:val="center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6"/>
        <w:rPr/>
      </w:pPr>
      <w:r>
        <w:rPr>
          <w:rStyle w:val="Style17"/>
        </w:rPr>
        <w:footnoteRef/>
        <w:tab/>
      </w:r>
      <w:r>
        <w:rPr/>
        <w:t xml:space="preserve"> </w:t>
      </w:r>
      <w:r>
        <w:rPr/>
        <w:t>От физического лица.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35cf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35cf0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3">
    <w:name w:val="Выделение"/>
    <w:basedOn w:val="DefaultParagraphFont"/>
    <w:uiPriority w:val="20"/>
    <w:qFormat/>
    <w:rsid w:val="00935cf0"/>
    <w:rPr>
      <w:i/>
      <w:iCs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 w:cs="Symbol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Times New Roman" w:hAnsi="Times New Roman" w:cs="Symbol"/>
      <w:sz w:val="28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imes New Roman" w:hAnsi="Times New Roman" w:cs="Symbol"/>
      <w:sz w:val="28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ascii="Times New Roman" w:hAnsi="Times New Roman" w:cs="Symbol"/>
      <w:sz w:val="28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Times New Roman" w:hAnsi="Times New Roman" w:cs="Symbol"/>
      <w:sz w:val="28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Style17">
    <w:name w:val="Символ сноски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yle18">
    <w:name w:val="Привязка сноски"/>
    <w:rPr>
      <w:vertAlign w:val="superscript"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ы концевой сноски"/>
    <w:qFormat/>
    <w:rPr/>
  </w:style>
  <w:style w:type="character" w:styleId="ListLabel91">
    <w:name w:val="ListLabel 91"/>
    <w:qFormat/>
    <w:rPr>
      <w:rFonts w:ascii="Times New Roman" w:hAnsi="Times New Roman" w:cs="Symbol"/>
      <w:sz w:val="24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935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Heading">
    <w:name w:val="TOC Heading"/>
    <w:basedOn w:val="1"/>
    <w:qFormat/>
    <w:pPr>
      <w:keepLines/>
      <w:pageBreakBefore w:val="false"/>
      <w:spacing w:before="240" w:after="0"/>
      <w:jc w:val="left"/>
    </w:pPr>
    <w:rPr>
      <w:rFonts w:ascii="Calibri" w:hAnsi="Calibri" w:eastAsia="ＭＳ ゴシック" w:cs="Lohit Devanagari"/>
      <w:b w:val="false"/>
      <w:color w:val="365F91"/>
      <w:sz w:val="32"/>
      <w:szCs w:val="32"/>
    </w:rPr>
  </w:style>
  <w:style w:type="paragraph" w:styleId="Style26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hi-IN"/>
    </w:rPr>
  </w:style>
  <w:style w:type="paragraph" w:styleId="12">
    <w:name w:val="Основной текст1"/>
    <w:basedOn w:val="Normal"/>
    <w:qFormat/>
    <w:pPr>
      <w:widowControl w:val="false"/>
      <w:shd w:val="clear" w:color="auto" w:fill="FFFFFF"/>
      <w:spacing w:before="0" w:after="100"/>
      <w:ind w:firstLine="400"/>
      <w:jc w:val="both"/>
    </w:pPr>
    <w:rPr>
      <w:color w:val="74677B"/>
      <w:sz w:val="28"/>
      <w:szCs w:val="28"/>
    </w:rPr>
  </w:style>
  <w:style w:type="paragraph" w:styleId="Style27">
    <w:name w:val="Header"/>
    <w:basedOn w:val="Normal"/>
    <w:pPr/>
    <w:rPr/>
  </w:style>
  <w:style w:type="paragraph" w:styleId="Style28">
    <w:name w:val="Body Text Indent"/>
    <w:basedOn w:val="Normal"/>
    <w:pPr>
      <w:spacing w:lineRule="auto" w:line="360"/>
      <w:ind w:firstLine="720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tk.vniig.ru/" TargetMode="External"/><Relationship Id="rId3" Type="http://schemas.openxmlformats.org/officeDocument/2006/relationships/hyperlink" Target="mailto:ntk@vniig.ru" TargetMode="External"/><Relationship Id="rId4" Type="http://schemas.openxmlformats.org/officeDocument/2006/relationships/hyperlink" Target="https://vniig.rushydro.ru/" TargetMode="External"/><Relationship Id="rId5" Type="http://schemas.openxmlformats.org/officeDocument/2006/relationships/hyperlink" Target="https://ntk.vniig.ru/" TargetMode="External"/><Relationship Id="rId6" Type="http://schemas.openxmlformats.org/officeDocument/2006/relationships/hyperlink" Target="https://vk.com/vniig" TargetMode="External"/><Relationship Id="rId7" Type="http://schemas.openxmlformats.org/officeDocument/2006/relationships/hyperlink" Target="https://vk.com/vniig" TargetMode="Externa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LibreOffice/5.3.6.1$Linux_X86_64 LibreOffice_project/30$Build-1</Application>
  <Pages>6</Pages>
  <Words>1638</Words>
  <Characters>11549</Characters>
  <CharactersWithSpaces>13435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2024-05-07T09:07:00Z</dcterms:created>
  <dc:creator>sedova</dc:creator>
  <dc:description/>
  <dc:language>ru-RU</dc:language>
  <cp:lastModifiedBy/>
  <cp:lastPrinted>2022-08-29T10:54:00Z</cp:lastPrinted>
  <dcterms:modified xsi:type="dcterms:W3CDTF">2026-06-11T15:34:08Z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